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9B8" w:rsidRDefault="004541AB">
      <w:r>
        <w:rPr>
          <w:noProof/>
          <w:lang w:eastAsia="ru-RU"/>
        </w:rPr>
        <w:drawing>
          <wp:inline distT="0" distB="0" distL="0" distR="0">
            <wp:extent cx="5943224" cy="9295074"/>
            <wp:effectExtent l="0" t="0" r="63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лист на 30.01.2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9290697"/>
                    </a:xfrm>
                    <a:prstGeom prst="rect">
                      <a:avLst/>
                    </a:prstGeom>
                  </pic:spPr>
                </pic:pic>
              </a:graphicData>
            </a:graphic>
          </wp:inline>
        </w:drawing>
      </w:r>
    </w:p>
    <w:p w:rsidR="004541AB" w:rsidRPr="004541AB" w:rsidRDefault="004541AB" w:rsidP="004541AB">
      <w:pPr>
        <w:pageBreakBefore/>
        <w:widowControl w:val="0"/>
        <w:tabs>
          <w:tab w:val="left" w:pos="1080"/>
        </w:tabs>
        <w:spacing w:after="0" w:line="260" w:lineRule="exact"/>
        <w:ind w:firstLine="709"/>
        <w:jc w:val="both"/>
        <w:rPr>
          <w:rFonts w:ascii="Times New Roman" w:hAnsi="Times New Roman" w:cs="Times New Roman"/>
          <w:sz w:val="24"/>
          <w:szCs w:val="24"/>
        </w:rPr>
      </w:pPr>
      <w:r w:rsidRPr="004541AB">
        <w:rPr>
          <w:rFonts w:ascii="Times New Roman" w:hAnsi="Times New Roman" w:cs="Times New Roman"/>
          <w:b/>
          <w:bCs/>
          <w:i/>
          <w:iCs/>
          <w:sz w:val="24"/>
          <w:szCs w:val="24"/>
        </w:rPr>
        <w:lastRenderedPageBreak/>
        <w:t>Форма торгов</w:t>
      </w:r>
      <w:r w:rsidRPr="004541AB">
        <w:rPr>
          <w:rFonts w:ascii="Times New Roman" w:hAnsi="Times New Roman" w:cs="Times New Roman"/>
          <w:sz w:val="24"/>
          <w:szCs w:val="24"/>
        </w:rPr>
        <w:t xml:space="preserve"> – аукцион, открытый по составу участников и по форме подачи предложений о цене имущества.</w:t>
      </w:r>
    </w:p>
    <w:p w:rsidR="004541AB" w:rsidRPr="004541AB" w:rsidRDefault="004541AB" w:rsidP="004541AB">
      <w:pPr>
        <w:widowControl w:val="0"/>
        <w:tabs>
          <w:tab w:val="left" w:pos="1080"/>
        </w:tabs>
        <w:spacing w:after="0" w:line="260" w:lineRule="exact"/>
        <w:ind w:firstLine="709"/>
        <w:jc w:val="both"/>
        <w:rPr>
          <w:rFonts w:ascii="Times New Roman" w:hAnsi="Times New Roman" w:cs="Times New Roman"/>
          <w:sz w:val="24"/>
          <w:szCs w:val="24"/>
        </w:rPr>
      </w:pPr>
      <w:r w:rsidRPr="004541AB">
        <w:rPr>
          <w:rFonts w:ascii="Times New Roman" w:hAnsi="Times New Roman" w:cs="Times New Roman"/>
          <w:b/>
          <w:bCs/>
          <w:i/>
          <w:iCs/>
          <w:sz w:val="24"/>
          <w:szCs w:val="24"/>
        </w:rPr>
        <w:t>Собственник выставляемого на аукцион высвобождаемого недвижимого имущества</w:t>
      </w:r>
      <w:r w:rsidRPr="004541AB">
        <w:rPr>
          <w:rFonts w:ascii="Times New Roman" w:hAnsi="Times New Roman" w:cs="Times New Roman"/>
          <w:sz w:val="24"/>
          <w:szCs w:val="24"/>
        </w:rPr>
        <w:t xml:space="preserve"> –  АО «</w:t>
      </w:r>
      <w:proofErr w:type="spellStart"/>
      <w:r w:rsidRPr="004541AB">
        <w:rPr>
          <w:rFonts w:ascii="Times New Roman" w:hAnsi="Times New Roman" w:cs="Times New Roman"/>
          <w:sz w:val="24"/>
          <w:szCs w:val="24"/>
        </w:rPr>
        <w:t>Гипрогазцентр</w:t>
      </w:r>
      <w:proofErr w:type="spellEnd"/>
      <w:r w:rsidRPr="004541AB">
        <w:rPr>
          <w:rFonts w:ascii="Times New Roman" w:hAnsi="Times New Roman" w:cs="Times New Roman"/>
          <w:sz w:val="24"/>
          <w:szCs w:val="24"/>
        </w:rPr>
        <w:t>»</w:t>
      </w:r>
    </w:p>
    <w:p w:rsidR="004541AB" w:rsidRPr="004541AB" w:rsidRDefault="004541AB" w:rsidP="004541AB">
      <w:pPr>
        <w:widowControl w:val="0"/>
        <w:tabs>
          <w:tab w:val="left" w:pos="1080"/>
        </w:tabs>
        <w:spacing w:after="0" w:line="260" w:lineRule="exact"/>
        <w:ind w:firstLine="709"/>
        <w:jc w:val="both"/>
        <w:rPr>
          <w:rFonts w:ascii="Times New Roman" w:hAnsi="Times New Roman" w:cs="Times New Roman"/>
          <w:sz w:val="24"/>
          <w:szCs w:val="24"/>
        </w:rPr>
      </w:pPr>
      <w:r w:rsidRPr="004541AB">
        <w:rPr>
          <w:rFonts w:ascii="Times New Roman" w:hAnsi="Times New Roman" w:cs="Times New Roman"/>
          <w:b/>
          <w:bCs/>
          <w:i/>
          <w:iCs/>
          <w:sz w:val="24"/>
          <w:szCs w:val="24"/>
        </w:rPr>
        <w:t xml:space="preserve">Балансодержатель – </w:t>
      </w:r>
      <w:r w:rsidRPr="004541AB">
        <w:rPr>
          <w:rFonts w:ascii="Times New Roman" w:hAnsi="Times New Roman" w:cs="Times New Roman"/>
          <w:sz w:val="24"/>
          <w:szCs w:val="24"/>
        </w:rPr>
        <w:t>АО «</w:t>
      </w:r>
      <w:proofErr w:type="spellStart"/>
      <w:r w:rsidRPr="004541AB">
        <w:rPr>
          <w:rFonts w:ascii="Times New Roman" w:hAnsi="Times New Roman" w:cs="Times New Roman"/>
          <w:sz w:val="24"/>
          <w:szCs w:val="24"/>
        </w:rPr>
        <w:t>Гипрогазцентр</w:t>
      </w:r>
      <w:proofErr w:type="spellEnd"/>
      <w:r w:rsidRPr="004541AB">
        <w:rPr>
          <w:rFonts w:ascii="Times New Roman" w:hAnsi="Times New Roman" w:cs="Times New Roman"/>
          <w:sz w:val="24"/>
          <w:szCs w:val="24"/>
        </w:rPr>
        <w:t>».</w:t>
      </w:r>
    </w:p>
    <w:p w:rsidR="004541AB" w:rsidRPr="004541AB" w:rsidRDefault="004541AB" w:rsidP="004541AB">
      <w:pPr>
        <w:widowControl w:val="0"/>
        <w:tabs>
          <w:tab w:val="left" w:pos="1080"/>
        </w:tabs>
        <w:spacing w:after="0" w:line="260" w:lineRule="exact"/>
        <w:ind w:firstLine="709"/>
        <w:jc w:val="both"/>
        <w:rPr>
          <w:rFonts w:ascii="Times New Roman" w:hAnsi="Times New Roman" w:cs="Times New Roman"/>
          <w:b/>
          <w:bCs/>
          <w:i/>
          <w:iCs/>
          <w:sz w:val="24"/>
          <w:szCs w:val="24"/>
        </w:rPr>
      </w:pPr>
      <w:r w:rsidRPr="004541AB">
        <w:rPr>
          <w:rFonts w:ascii="Times New Roman" w:hAnsi="Times New Roman" w:cs="Times New Roman"/>
          <w:b/>
          <w:bCs/>
          <w:i/>
          <w:iCs/>
          <w:sz w:val="24"/>
          <w:szCs w:val="24"/>
        </w:rPr>
        <w:t>Основание проведения торгов:</w:t>
      </w:r>
    </w:p>
    <w:p w:rsidR="004541AB" w:rsidRPr="004541AB" w:rsidRDefault="004541AB" w:rsidP="004541AB">
      <w:pPr>
        <w:widowControl w:val="0"/>
        <w:tabs>
          <w:tab w:val="left" w:pos="1080"/>
        </w:tabs>
        <w:spacing w:after="0"/>
        <w:ind w:firstLine="709"/>
        <w:jc w:val="both"/>
        <w:rPr>
          <w:rFonts w:ascii="Times New Roman" w:hAnsi="Times New Roman" w:cs="Times New Roman"/>
          <w:b/>
          <w:bCs/>
          <w:sz w:val="24"/>
          <w:szCs w:val="24"/>
        </w:rPr>
      </w:pPr>
      <w:r w:rsidRPr="004541AB">
        <w:rPr>
          <w:rFonts w:ascii="Times New Roman" w:hAnsi="Times New Roman" w:cs="Times New Roman"/>
          <w:b/>
          <w:bCs/>
          <w:sz w:val="24"/>
          <w:szCs w:val="24"/>
        </w:rPr>
        <w:t>- приказ  главного инженера  АО «</w:t>
      </w:r>
      <w:proofErr w:type="spellStart"/>
      <w:r w:rsidRPr="004541AB">
        <w:rPr>
          <w:rFonts w:ascii="Times New Roman" w:hAnsi="Times New Roman" w:cs="Times New Roman"/>
          <w:b/>
          <w:bCs/>
          <w:sz w:val="24"/>
          <w:szCs w:val="24"/>
        </w:rPr>
        <w:t>Гипрогазцентр</w:t>
      </w:r>
      <w:proofErr w:type="spellEnd"/>
      <w:r w:rsidRPr="004541AB">
        <w:rPr>
          <w:rFonts w:ascii="Times New Roman" w:hAnsi="Times New Roman" w:cs="Times New Roman"/>
          <w:b/>
          <w:bCs/>
          <w:sz w:val="24"/>
          <w:szCs w:val="24"/>
        </w:rPr>
        <w:t>» № 393 от 06.11.2018г.</w:t>
      </w:r>
    </w:p>
    <w:p w:rsidR="004541AB" w:rsidRPr="004541AB" w:rsidRDefault="004541AB" w:rsidP="004541AB">
      <w:pPr>
        <w:spacing w:after="0"/>
        <w:ind w:firstLine="709"/>
        <w:jc w:val="both"/>
        <w:rPr>
          <w:rFonts w:ascii="Times New Roman" w:hAnsi="Times New Roman" w:cs="Times New Roman"/>
          <w:b/>
          <w:bCs/>
          <w:sz w:val="24"/>
          <w:szCs w:val="24"/>
        </w:rPr>
      </w:pPr>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b/>
          <w:bCs/>
          <w:color w:val="000000"/>
          <w:sz w:val="24"/>
          <w:szCs w:val="24"/>
        </w:rPr>
        <w:t>Наименование имущества</w:t>
      </w:r>
      <w:r w:rsidRPr="004541AB">
        <w:rPr>
          <w:rFonts w:ascii="Times New Roman" w:hAnsi="Times New Roman" w:cs="Times New Roman"/>
          <w:sz w:val="24"/>
          <w:szCs w:val="24"/>
        </w:rPr>
        <w:t>:</w:t>
      </w:r>
    </w:p>
    <w:p w:rsidR="004541AB" w:rsidRPr="004541AB" w:rsidRDefault="004541AB" w:rsidP="004541AB">
      <w:pPr>
        <w:pStyle w:val="ConsNonformat"/>
        <w:widowControl/>
        <w:ind w:firstLine="720"/>
        <w:jc w:val="both"/>
        <w:rPr>
          <w:rFonts w:ascii="Times New Roman" w:hAnsi="Times New Roman" w:cs="Times New Roman"/>
          <w:sz w:val="24"/>
          <w:szCs w:val="24"/>
        </w:rPr>
      </w:pPr>
      <w:r w:rsidRPr="004541AB">
        <w:rPr>
          <w:rFonts w:ascii="Times New Roman" w:hAnsi="Times New Roman" w:cs="Times New Roman"/>
          <w:sz w:val="24"/>
          <w:szCs w:val="24"/>
        </w:rPr>
        <w:t xml:space="preserve">-Лот № 1: земельный общей площадью 153 000,00 </w:t>
      </w:r>
      <w:proofErr w:type="spellStart"/>
      <w:r w:rsidRPr="004541AB">
        <w:rPr>
          <w:rFonts w:ascii="Times New Roman" w:hAnsi="Times New Roman" w:cs="Times New Roman"/>
          <w:sz w:val="24"/>
          <w:szCs w:val="24"/>
        </w:rPr>
        <w:t>кв.м</w:t>
      </w:r>
      <w:proofErr w:type="spellEnd"/>
      <w:r w:rsidRPr="004541AB">
        <w:rPr>
          <w:rFonts w:ascii="Times New Roman" w:hAnsi="Times New Roman" w:cs="Times New Roman"/>
          <w:sz w:val="24"/>
          <w:szCs w:val="24"/>
        </w:rPr>
        <w:t xml:space="preserve">. </w:t>
      </w:r>
    </w:p>
    <w:p w:rsidR="004541AB" w:rsidRPr="004541AB" w:rsidRDefault="004541AB" w:rsidP="004541AB">
      <w:pPr>
        <w:widowControl w:val="0"/>
        <w:tabs>
          <w:tab w:val="left" w:pos="1080"/>
        </w:tabs>
        <w:spacing w:after="0" w:line="260" w:lineRule="exact"/>
        <w:ind w:firstLine="709"/>
        <w:jc w:val="both"/>
        <w:rPr>
          <w:rFonts w:ascii="Times New Roman" w:hAnsi="Times New Roman" w:cs="Times New Roman"/>
          <w:sz w:val="24"/>
          <w:szCs w:val="24"/>
        </w:rPr>
      </w:pPr>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b/>
          <w:bCs/>
          <w:sz w:val="24"/>
          <w:szCs w:val="24"/>
        </w:rPr>
        <w:t>Местонахождение</w:t>
      </w:r>
      <w:r w:rsidRPr="004541AB">
        <w:rPr>
          <w:rFonts w:ascii="Times New Roman" w:hAnsi="Times New Roman" w:cs="Times New Roman"/>
          <w:sz w:val="24"/>
          <w:szCs w:val="24"/>
        </w:rPr>
        <w:t xml:space="preserve">: </w:t>
      </w:r>
      <w:proofErr w:type="gramStart"/>
      <w:r w:rsidRPr="004541AB">
        <w:rPr>
          <w:rFonts w:ascii="Times New Roman" w:hAnsi="Times New Roman" w:cs="Times New Roman"/>
          <w:sz w:val="24"/>
          <w:szCs w:val="24"/>
        </w:rPr>
        <w:t>Нижегородская</w:t>
      </w:r>
      <w:proofErr w:type="gramEnd"/>
      <w:r w:rsidRPr="004541AB">
        <w:rPr>
          <w:rFonts w:ascii="Times New Roman" w:hAnsi="Times New Roman" w:cs="Times New Roman"/>
          <w:sz w:val="24"/>
          <w:szCs w:val="24"/>
        </w:rPr>
        <w:t xml:space="preserve"> обл.. Богородский р-н, юго-западнее </w:t>
      </w:r>
    </w:p>
    <w:p w:rsidR="004541AB" w:rsidRPr="004541AB" w:rsidRDefault="004541AB" w:rsidP="004541AB">
      <w:pPr>
        <w:spacing w:after="0"/>
        <w:jc w:val="both"/>
        <w:rPr>
          <w:rFonts w:ascii="Times New Roman" w:hAnsi="Times New Roman" w:cs="Times New Roman"/>
          <w:sz w:val="24"/>
          <w:szCs w:val="24"/>
        </w:rPr>
      </w:pPr>
      <w:r w:rsidRPr="004541AB">
        <w:rPr>
          <w:rFonts w:ascii="Times New Roman" w:hAnsi="Times New Roman" w:cs="Times New Roman"/>
          <w:sz w:val="24"/>
          <w:szCs w:val="24"/>
        </w:rPr>
        <w:t xml:space="preserve">д. </w:t>
      </w:r>
      <w:proofErr w:type="spellStart"/>
      <w:r w:rsidRPr="004541AB">
        <w:rPr>
          <w:rFonts w:ascii="Times New Roman" w:hAnsi="Times New Roman" w:cs="Times New Roman"/>
          <w:sz w:val="24"/>
          <w:szCs w:val="24"/>
        </w:rPr>
        <w:t>Чапурда</w:t>
      </w:r>
      <w:proofErr w:type="spellEnd"/>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b/>
          <w:bCs/>
          <w:sz w:val="24"/>
          <w:szCs w:val="24"/>
        </w:rPr>
        <w:t>Начальная цена реализации</w:t>
      </w:r>
      <w:r w:rsidRPr="004541AB">
        <w:rPr>
          <w:rFonts w:ascii="Times New Roman" w:hAnsi="Times New Roman" w:cs="Times New Roman"/>
          <w:sz w:val="24"/>
          <w:szCs w:val="24"/>
        </w:rPr>
        <w:t>:</w:t>
      </w:r>
    </w:p>
    <w:p w:rsidR="004541AB" w:rsidRPr="004541AB" w:rsidRDefault="004541AB" w:rsidP="004541AB">
      <w:pPr>
        <w:pStyle w:val="ConsNonformat"/>
        <w:widowControl/>
        <w:ind w:firstLine="720"/>
        <w:rPr>
          <w:rFonts w:ascii="Times New Roman" w:hAnsi="Times New Roman" w:cs="Times New Roman"/>
          <w:sz w:val="24"/>
          <w:szCs w:val="24"/>
        </w:rPr>
      </w:pPr>
      <w:r w:rsidRPr="004541AB">
        <w:rPr>
          <w:rFonts w:ascii="Times New Roman" w:hAnsi="Times New Roman" w:cs="Times New Roman"/>
          <w:sz w:val="24"/>
          <w:szCs w:val="24"/>
        </w:rPr>
        <w:t>Лот № 1: 868 700 рублей</w:t>
      </w:r>
    </w:p>
    <w:p w:rsidR="004541AB" w:rsidRPr="004541AB" w:rsidRDefault="004541AB" w:rsidP="004541AB">
      <w:pPr>
        <w:spacing w:after="0"/>
        <w:ind w:firstLine="720"/>
        <w:rPr>
          <w:rFonts w:ascii="Times New Roman" w:hAnsi="Times New Roman" w:cs="Times New Roman"/>
          <w:sz w:val="24"/>
          <w:szCs w:val="24"/>
        </w:rPr>
      </w:pPr>
    </w:p>
    <w:p w:rsidR="004541AB" w:rsidRPr="004541AB" w:rsidRDefault="004541AB" w:rsidP="004541AB">
      <w:pPr>
        <w:widowControl w:val="0"/>
        <w:tabs>
          <w:tab w:val="left" w:pos="1080"/>
        </w:tabs>
        <w:spacing w:after="0" w:line="280" w:lineRule="exact"/>
        <w:ind w:firstLine="709"/>
        <w:jc w:val="both"/>
        <w:rPr>
          <w:rFonts w:ascii="Times New Roman" w:hAnsi="Times New Roman" w:cs="Times New Roman"/>
          <w:sz w:val="24"/>
          <w:szCs w:val="24"/>
        </w:rPr>
      </w:pPr>
      <w:r w:rsidRPr="004541AB">
        <w:rPr>
          <w:rFonts w:ascii="Times New Roman" w:hAnsi="Times New Roman" w:cs="Times New Roman"/>
          <w:b/>
          <w:bCs/>
          <w:sz w:val="24"/>
          <w:szCs w:val="24"/>
        </w:rPr>
        <w:t xml:space="preserve">Размер задатка – 10 000 </w:t>
      </w:r>
      <w:r w:rsidRPr="004541AB">
        <w:rPr>
          <w:rFonts w:ascii="Times New Roman" w:hAnsi="Times New Roman" w:cs="Times New Roman"/>
          <w:sz w:val="24"/>
          <w:szCs w:val="24"/>
        </w:rPr>
        <w:t xml:space="preserve">(Десять тысяч) рублей </w:t>
      </w:r>
      <w:r w:rsidRPr="004541AB">
        <w:rPr>
          <w:rFonts w:ascii="Times New Roman" w:hAnsi="Times New Roman" w:cs="Times New Roman"/>
          <w:b/>
          <w:bCs/>
          <w:sz w:val="24"/>
          <w:szCs w:val="24"/>
        </w:rPr>
        <w:t>00</w:t>
      </w:r>
      <w:r w:rsidRPr="004541AB">
        <w:rPr>
          <w:rFonts w:ascii="Times New Roman" w:hAnsi="Times New Roman" w:cs="Times New Roman"/>
          <w:sz w:val="24"/>
          <w:szCs w:val="24"/>
        </w:rPr>
        <w:t xml:space="preserve"> копеек.</w:t>
      </w:r>
    </w:p>
    <w:p w:rsidR="004541AB" w:rsidRPr="004541AB" w:rsidRDefault="004541AB" w:rsidP="004541AB">
      <w:pPr>
        <w:widowControl w:val="0"/>
        <w:tabs>
          <w:tab w:val="left" w:pos="1080"/>
        </w:tabs>
        <w:spacing w:after="0" w:line="280" w:lineRule="exact"/>
        <w:ind w:firstLine="709"/>
        <w:jc w:val="both"/>
        <w:rPr>
          <w:rFonts w:ascii="Times New Roman" w:hAnsi="Times New Roman" w:cs="Times New Roman"/>
          <w:sz w:val="24"/>
          <w:szCs w:val="24"/>
        </w:rPr>
      </w:pPr>
      <w:r w:rsidRPr="004541AB">
        <w:rPr>
          <w:rFonts w:ascii="Times New Roman" w:hAnsi="Times New Roman" w:cs="Times New Roman"/>
          <w:b/>
          <w:bCs/>
          <w:sz w:val="24"/>
          <w:szCs w:val="24"/>
        </w:rPr>
        <w:t>Шаг аукциона (</w:t>
      </w:r>
      <w:r w:rsidRPr="004541AB">
        <w:rPr>
          <w:rFonts w:ascii="Times New Roman" w:hAnsi="Times New Roman" w:cs="Times New Roman"/>
          <w:b/>
          <w:bCs/>
          <w:i/>
          <w:sz w:val="24"/>
          <w:szCs w:val="24"/>
        </w:rPr>
        <w:t>величина понижения начальной цены</w:t>
      </w:r>
      <w:r w:rsidRPr="004541AB">
        <w:rPr>
          <w:rFonts w:ascii="Times New Roman" w:hAnsi="Times New Roman" w:cs="Times New Roman"/>
          <w:b/>
          <w:bCs/>
          <w:sz w:val="24"/>
          <w:szCs w:val="24"/>
        </w:rPr>
        <w:t>) – 15% от начальной цены реализации; (</w:t>
      </w:r>
      <w:r w:rsidRPr="004541AB">
        <w:rPr>
          <w:rFonts w:ascii="Times New Roman" w:hAnsi="Times New Roman" w:cs="Times New Roman"/>
          <w:b/>
          <w:bCs/>
          <w:i/>
          <w:sz w:val="24"/>
          <w:szCs w:val="24"/>
        </w:rPr>
        <w:t>величина повышения заявленной цены</w:t>
      </w:r>
      <w:r w:rsidRPr="004541AB">
        <w:rPr>
          <w:rFonts w:ascii="Times New Roman" w:hAnsi="Times New Roman" w:cs="Times New Roman"/>
          <w:b/>
          <w:bCs/>
          <w:sz w:val="24"/>
          <w:szCs w:val="24"/>
        </w:rPr>
        <w:t xml:space="preserve">) 10 000 </w:t>
      </w:r>
      <w:r w:rsidRPr="004541AB">
        <w:rPr>
          <w:rFonts w:ascii="Times New Roman" w:hAnsi="Times New Roman" w:cs="Times New Roman"/>
          <w:sz w:val="24"/>
          <w:szCs w:val="24"/>
        </w:rPr>
        <w:t xml:space="preserve">(Десять тысяч) рублей </w:t>
      </w:r>
      <w:r w:rsidRPr="004541AB">
        <w:rPr>
          <w:rFonts w:ascii="Times New Roman" w:hAnsi="Times New Roman" w:cs="Times New Roman"/>
          <w:b/>
          <w:bCs/>
          <w:sz w:val="24"/>
          <w:szCs w:val="24"/>
        </w:rPr>
        <w:t>00</w:t>
      </w:r>
      <w:r w:rsidRPr="004541AB">
        <w:rPr>
          <w:rFonts w:ascii="Times New Roman" w:hAnsi="Times New Roman" w:cs="Times New Roman"/>
          <w:sz w:val="24"/>
          <w:szCs w:val="24"/>
        </w:rPr>
        <w:t xml:space="preserve"> копеек.</w:t>
      </w:r>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b/>
          <w:bCs/>
          <w:color w:val="000000"/>
          <w:sz w:val="24"/>
          <w:szCs w:val="24"/>
        </w:rPr>
        <w:t>Дата, время и место определения участников аукциона</w:t>
      </w:r>
      <w:r w:rsidRPr="004541AB">
        <w:rPr>
          <w:rFonts w:ascii="Times New Roman" w:hAnsi="Times New Roman" w:cs="Times New Roman"/>
          <w:color w:val="000000"/>
          <w:sz w:val="24"/>
          <w:szCs w:val="24"/>
        </w:rPr>
        <w:t xml:space="preserve"> – </w:t>
      </w:r>
      <w:r w:rsidRPr="004541AB">
        <w:rPr>
          <w:rFonts w:ascii="Times New Roman" w:hAnsi="Times New Roman" w:cs="Times New Roman"/>
          <w:color w:val="000000"/>
          <w:sz w:val="24"/>
          <w:szCs w:val="24"/>
        </w:rPr>
        <w:br/>
      </w:r>
      <w:r w:rsidRPr="004541AB">
        <w:rPr>
          <w:rFonts w:ascii="Times New Roman" w:hAnsi="Times New Roman" w:cs="Times New Roman"/>
          <w:b/>
          <w:bCs/>
          <w:sz w:val="24"/>
          <w:szCs w:val="24"/>
        </w:rPr>
        <w:t xml:space="preserve">28 февраля 2020 года в 10.00 </w:t>
      </w:r>
      <w:r w:rsidRPr="004541AB">
        <w:rPr>
          <w:rFonts w:ascii="Times New Roman" w:hAnsi="Times New Roman" w:cs="Times New Roman"/>
          <w:sz w:val="24"/>
          <w:szCs w:val="24"/>
        </w:rPr>
        <w:t xml:space="preserve">по московскому времени по адресу: г. Нижний Новгород, ГСП 926, ул. Алексеевская, 26, </w:t>
      </w:r>
      <w:proofErr w:type="spellStart"/>
      <w:r w:rsidRPr="004541AB">
        <w:rPr>
          <w:rFonts w:ascii="Times New Roman" w:hAnsi="Times New Roman" w:cs="Times New Roman"/>
          <w:sz w:val="24"/>
          <w:szCs w:val="24"/>
        </w:rPr>
        <w:t>каб</w:t>
      </w:r>
      <w:proofErr w:type="spellEnd"/>
      <w:r w:rsidRPr="004541AB">
        <w:rPr>
          <w:rFonts w:ascii="Times New Roman" w:hAnsi="Times New Roman" w:cs="Times New Roman"/>
          <w:sz w:val="24"/>
          <w:szCs w:val="24"/>
        </w:rPr>
        <w:t>. 206, Отдел управления имуществом и юридического сопровождения.</w:t>
      </w:r>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b/>
          <w:bCs/>
          <w:sz w:val="24"/>
          <w:szCs w:val="24"/>
        </w:rPr>
        <w:t>Дата, время и место проведения аукциона</w:t>
      </w:r>
      <w:r w:rsidRPr="004541AB">
        <w:rPr>
          <w:rFonts w:ascii="Times New Roman" w:hAnsi="Times New Roman" w:cs="Times New Roman"/>
          <w:sz w:val="24"/>
          <w:szCs w:val="24"/>
        </w:rPr>
        <w:t xml:space="preserve"> –</w:t>
      </w:r>
      <w:r w:rsidRPr="004541AB">
        <w:rPr>
          <w:rFonts w:ascii="Times New Roman" w:hAnsi="Times New Roman" w:cs="Times New Roman"/>
          <w:b/>
          <w:bCs/>
          <w:sz w:val="24"/>
          <w:szCs w:val="24"/>
        </w:rPr>
        <w:t xml:space="preserve"> 05 марта 2020 года в 10.00 </w:t>
      </w:r>
      <w:r w:rsidRPr="004541AB">
        <w:rPr>
          <w:rFonts w:ascii="Times New Roman" w:hAnsi="Times New Roman" w:cs="Times New Roman"/>
          <w:sz w:val="24"/>
          <w:szCs w:val="24"/>
        </w:rPr>
        <w:t>по московскому времени по адресу</w:t>
      </w:r>
      <w:r w:rsidRPr="004541AB">
        <w:rPr>
          <w:rFonts w:ascii="Times New Roman" w:hAnsi="Times New Roman" w:cs="Times New Roman"/>
          <w:color w:val="FF0000"/>
          <w:sz w:val="24"/>
          <w:szCs w:val="24"/>
        </w:rPr>
        <w:t>:</w:t>
      </w:r>
      <w:r w:rsidRPr="004541AB">
        <w:rPr>
          <w:rFonts w:ascii="Times New Roman" w:hAnsi="Times New Roman" w:cs="Times New Roman"/>
          <w:b/>
          <w:bCs/>
          <w:color w:val="000000"/>
          <w:sz w:val="24"/>
          <w:szCs w:val="24"/>
        </w:rPr>
        <w:t xml:space="preserve"> </w:t>
      </w:r>
      <w:r w:rsidRPr="004541AB">
        <w:rPr>
          <w:rFonts w:ascii="Times New Roman" w:hAnsi="Times New Roman" w:cs="Times New Roman"/>
          <w:sz w:val="24"/>
          <w:szCs w:val="24"/>
        </w:rPr>
        <w:t xml:space="preserve">г. Нижний Новгород, ГСП 926, ул. Алексеевская, 26, </w:t>
      </w:r>
      <w:proofErr w:type="spellStart"/>
      <w:r w:rsidRPr="004541AB">
        <w:rPr>
          <w:rFonts w:ascii="Times New Roman" w:hAnsi="Times New Roman" w:cs="Times New Roman"/>
          <w:sz w:val="24"/>
          <w:szCs w:val="24"/>
        </w:rPr>
        <w:t>каб</w:t>
      </w:r>
      <w:proofErr w:type="spellEnd"/>
      <w:r w:rsidRPr="004541AB">
        <w:rPr>
          <w:rFonts w:ascii="Times New Roman" w:hAnsi="Times New Roman" w:cs="Times New Roman"/>
          <w:sz w:val="24"/>
          <w:szCs w:val="24"/>
        </w:rPr>
        <w:t>. 4021.</w:t>
      </w:r>
    </w:p>
    <w:p w:rsidR="004541AB" w:rsidRPr="004541AB" w:rsidRDefault="004541AB" w:rsidP="004541AB">
      <w:pPr>
        <w:widowControl w:val="0"/>
        <w:tabs>
          <w:tab w:val="left" w:pos="709"/>
        </w:tabs>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 xml:space="preserve">Для прохода в административное здание участникам необходимо не позднее, чем за </w:t>
      </w:r>
      <w:r w:rsidRPr="004541AB">
        <w:rPr>
          <w:rFonts w:ascii="Times New Roman" w:hAnsi="Times New Roman" w:cs="Times New Roman"/>
          <w:sz w:val="24"/>
          <w:szCs w:val="24"/>
          <w:u w:val="single"/>
        </w:rPr>
        <w:t>2 рабочих дня до дня проведения аукциона</w:t>
      </w:r>
      <w:r w:rsidRPr="004541AB">
        <w:rPr>
          <w:rFonts w:ascii="Times New Roman" w:hAnsi="Times New Roman" w:cs="Times New Roman"/>
          <w:sz w:val="24"/>
          <w:szCs w:val="24"/>
        </w:rPr>
        <w:t xml:space="preserve"> представить, следующую информацию:</w:t>
      </w:r>
    </w:p>
    <w:p w:rsidR="004541AB" w:rsidRPr="004541AB" w:rsidRDefault="004541AB" w:rsidP="004541AB">
      <w:pPr>
        <w:widowControl w:val="0"/>
        <w:tabs>
          <w:tab w:val="left" w:pos="1080"/>
        </w:tabs>
        <w:suppressAutoHyphens/>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1. Фамилию, имя, отчество;</w:t>
      </w:r>
    </w:p>
    <w:p w:rsidR="004541AB" w:rsidRPr="004541AB" w:rsidRDefault="004541AB" w:rsidP="004541AB">
      <w:pPr>
        <w:widowControl w:val="0"/>
        <w:tabs>
          <w:tab w:val="left" w:pos="1080"/>
        </w:tabs>
        <w:suppressAutoHyphens/>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2. Серию и номер паспорта;</w:t>
      </w:r>
    </w:p>
    <w:p w:rsidR="004541AB" w:rsidRPr="004541AB" w:rsidRDefault="004541AB" w:rsidP="004541AB">
      <w:pPr>
        <w:widowControl w:val="0"/>
        <w:tabs>
          <w:tab w:val="left" w:pos="1080"/>
        </w:tabs>
        <w:suppressAutoHyphens/>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3. Адрес регистрации по месту жительства;</w:t>
      </w:r>
    </w:p>
    <w:p w:rsidR="004541AB" w:rsidRPr="004541AB" w:rsidRDefault="004541AB" w:rsidP="004541AB">
      <w:pPr>
        <w:widowControl w:val="0"/>
        <w:tabs>
          <w:tab w:val="left" w:pos="1080"/>
        </w:tabs>
        <w:suppressAutoHyphens/>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4. Наименование организации, в которой работает участник торгов.</w:t>
      </w:r>
    </w:p>
    <w:p w:rsidR="004541AB" w:rsidRPr="004541AB" w:rsidRDefault="004541AB" w:rsidP="004541AB">
      <w:pPr>
        <w:widowControl w:val="0"/>
        <w:tabs>
          <w:tab w:val="left" w:pos="1080"/>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sz w:val="24"/>
          <w:szCs w:val="24"/>
        </w:rPr>
        <w:t>Контактные телефоны для записи:</w:t>
      </w:r>
    </w:p>
    <w:p w:rsidR="004541AB" w:rsidRPr="004541AB" w:rsidRDefault="004541AB" w:rsidP="004541AB">
      <w:pPr>
        <w:widowControl w:val="0"/>
        <w:tabs>
          <w:tab w:val="left" w:pos="1080"/>
        </w:tabs>
        <w:ind w:firstLine="709"/>
        <w:jc w:val="both"/>
        <w:rPr>
          <w:rFonts w:ascii="Times New Roman" w:hAnsi="Times New Roman" w:cs="Times New Roman"/>
          <w:bCs/>
          <w:sz w:val="24"/>
          <w:szCs w:val="24"/>
        </w:rPr>
      </w:pPr>
      <w:r w:rsidRPr="004541AB">
        <w:rPr>
          <w:rFonts w:ascii="Times New Roman" w:hAnsi="Times New Roman" w:cs="Times New Roman"/>
          <w:bCs/>
          <w:sz w:val="24"/>
          <w:szCs w:val="24"/>
        </w:rPr>
        <w:t xml:space="preserve">(831) 428-25-80 </w:t>
      </w:r>
      <w:proofErr w:type="spellStart"/>
      <w:r w:rsidRPr="004541AB">
        <w:rPr>
          <w:rFonts w:ascii="Times New Roman" w:hAnsi="Times New Roman" w:cs="Times New Roman"/>
          <w:bCs/>
          <w:sz w:val="24"/>
          <w:szCs w:val="24"/>
        </w:rPr>
        <w:t>Вихарева</w:t>
      </w:r>
      <w:proofErr w:type="spellEnd"/>
      <w:r w:rsidRPr="004541AB">
        <w:rPr>
          <w:rFonts w:ascii="Times New Roman" w:hAnsi="Times New Roman" w:cs="Times New Roman"/>
          <w:bCs/>
          <w:sz w:val="24"/>
          <w:szCs w:val="24"/>
        </w:rPr>
        <w:t xml:space="preserve"> Ольга Николаевна, Березин Юрий Владимирович</w:t>
      </w:r>
    </w:p>
    <w:p w:rsidR="004541AB" w:rsidRPr="004541AB" w:rsidRDefault="004541AB" w:rsidP="004541AB">
      <w:pPr>
        <w:pStyle w:val="2"/>
        <w:widowControl w:val="0"/>
        <w:spacing w:line="260" w:lineRule="exact"/>
        <w:ind w:firstLine="709"/>
        <w:jc w:val="center"/>
        <w:rPr>
          <w:rFonts w:ascii="Times New Roman" w:hAnsi="Times New Roman"/>
          <w:b/>
          <w:bCs/>
        </w:rPr>
      </w:pPr>
    </w:p>
    <w:p w:rsidR="004541AB" w:rsidRPr="004541AB" w:rsidRDefault="004541AB" w:rsidP="004541AB">
      <w:pPr>
        <w:pStyle w:val="2"/>
        <w:widowControl w:val="0"/>
        <w:spacing w:line="260" w:lineRule="exact"/>
        <w:ind w:firstLine="709"/>
        <w:jc w:val="center"/>
        <w:rPr>
          <w:rFonts w:ascii="Times New Roman" w:hAnsi="Times New Roman"/>
          <w:b/>
          <w:bCs/>
        </w:rPr>
      </w:pPr>
      <w:r w:rsidRPr="004541AB">
        <w:rPr>
          <w:rFonts w:ascii="Times New Roman" w:hAnsi="Times New Roman"/>
          <w:b/>
          <w:bCs/>
        </w:rPr>
        <w:t>I. Общие положения</w:t>
      </w:r>
    </w:p>
    <w:p w:rsidR="004541AB" w:rsidRPr="004541AB" w:rsidRDefault="004541AB" w:rsidP="004541AB">
      <w:pPr>
        <w:spacing w:after="0" w:line="260" w:lineRule="exact"/>
        <w:jc w:val="both"/>
        <w:rPr>
          <w:rFonts w:cs="Times New Roman CYR"/>
          <w:sz w:val="24"/>
          <w:szCs w:val="24"/>
        </w:rPr>
      </w:pPr>
    </w:p>
    <w:p w:rsidR="004541AB" w:rsidRPr="004541AB" w:rsidRDefault="004541AB" w:rsidP="004541AB">
      <w:pPr>
        <w:widowControl w:val="0"/>
        <w:tabs>
          <w:tab w:val="left" w:pos="1080"/>
        </w:tabs>
        <w:spacing w:after="0" w:line="260" w:lineRule="exact"/>
        <w:ind w:firstLine="709"/>
        <w:jc w:val="both"/>
        <w:rPr>
          <w:rFonts w:ascii="Times New Roman" w:hAnsi="Times New Roman"/>
          <w:sz w:val="24"/>
          <w:szCs w:val="24"/>
        </w:rPr>
      </w:pPr>
      <w:r w:rsidRPr="004541AB">
        <w:rPr>
          <w:rFonts w:ascii="Times New Roman" w:hAnsi="Times New Roman"/>
          <w:b/>
          <w:bCs/>
          <w:sz w:val="24"/>
          <w:szCs w:val="24"/>
        </w:rPr>
        <w:t>Продавец (организатор торгов)</w:t>
      </w:r>
      <w:r w:rsidRPr="004541AB">
        <w:rPr>
          <w:rFonts w:ascii="Times New Roman" w:hAnsi="Times New Roman"/>
          <w:sz w:val="24"/>
          <w:szCs w:val="24"/>
        </w:rPr>
        <w:t xml:space="preserve"> – АО «</w:t>
      </w:r>
      <w:proofErr w:type="spellStart"/>
      <w:r w:rsidRPr="004541AB">
        <w:rPr>
          <w:rFonts w:ascii="Times New Roman" w:hAnsi="Times New Roman"/>
          <w:sz w:val="24"/>
          <w:szCs w:val="24"/>
        </w:rPr>
        <w:t>Гипрогазцентр</w:t>
      </w:r>
      <w:proofErr w:type="spellEnd"/>
      <w:r w:rsidRPr="004541AB">
        <w:rPr>
          <w:rFonts w:ascii="Times New Roman" w:hAnsi="Times New Roman"/>
          <w:sz w:val="24"/>
          <w:szCs w:val="24"/>
        </w:rPr>
        <w:t>» Отдел управления имуществом и юридического сопровождения</w:t>
      </w:r>
    </w:p>
    <w:p w:rsidR="004541AB" w:rsidRPr="004541AB" w:rsidRDefault="004541AB" w:rsidP="004541AB">
      <w:pPr>
        <w:widowControl w:val="0"/>
        <w:tabs>
          <w:tab w:val="left" w:pos="1080"/>
        </w:tabs>
        <w:spacing w:after="0"/>
        <w:ind w:firstLine="709"/>
        <w:jc w:val="both"/>
        <w:rPr>
          <w:rFonts w:ascii="Times New Roman" w:hAnsi="Times New Roman"/>
          <w:b/>
          <w:bCs/>
          <w:sz w:val="24"/>
          <w:szCs w:val="24"/>
        </w:rPr>
      </w:pPr>
      <w:r w:rsidRPr="004541AB">
        <w:rPr>
          <w:rFonts w:ascii="Times New Roman" w:hAnsi="Times New Roman"/>
          <w:b/>
          <w:bCs/>
          <w:sz w:val="24"/>
          <w:szCs w:val="24"/>
        </w:rPr>
        <w:t>Дата начала приема заявок на участие в аукционе</w:t>
      </w:r>
      <w:r w:rsidRPr="004541AB">
        <w:rPr>
          <w:rFonts w:ascii="Times New Roman" w:hAnsi="Times New Roman"/>
          <w:sz w:val="24"/>
          <w:szCs w:val="24"/>
        </w:rPr>
        <w:t xml:space="preserve"> </w:t>
      </w:r>
      <w:r w:rsidRPr="004541AB">
        <w:rPr>
          <w:rFonts w:ascii="Times New Roman" w:hAnsi="Times New Roman"/>
          <w:b/>
          <w:bCs/>
          <w:sz w:val="24"/>
          <w:szCs w:val="24"/>
        </w:rPr>
        <w:t>– 30.01.2020 года.</w:t>
      </w:r>
    </w:p>
    <w:p w:rsidR="004541AB" w:rsidRPr="004541AB" w:rsidRDefault="004541AB" w:rsidP="004541AB">
      <w:pPr>
        <w:widowControl w:val="0"/>
        <w:tabs>
          <w:tab w:val="left" w:pos="1080"/>
        </w:tabs>
        <w:spacing w:after="0"/>
        <w:ind w:firstLine="709"/>
        <w:jc w:val="both"/>
        <w:rPr>
          <w:rFonts w:ascii="Times New Roman" w:hAnsi="Times New Roman"/>
          <w:sz w:val="24"/>
          <w:szCs w:val="24"/>
        </w:rPr>
      </w:pPr>
      <w:r w:rsidRPr="004541AB">
        <w:rPr>
          <w:rFonts w:ascii="Times New Roman" w:hAnsi="Times New Roman"/>
          <w:b/>
          <w:bCs/>
          <w:sz w:val="24"/>
          <w:szCs w:val="24"/>
        </w:rPr>
        <w:t>Дата окончания приема заявок на участие в аукционе – 27.02.2020 года.</w:t>
      </w:r>
    </w:p>
    <w:p w:rsidR="004541AB" w:rsidRPr="004541AB" w:rsidRDefault="004541AB" w:rsidP="004541AB">
      <w:pPr>
        <w:spacing w:after="0"/>
        <w:ind w:firstLine="709"/>
        <w:jc w:val="both"/>
        <w:rPr>
          <w:rFonts w:ascii="Times New Roman" w:hAnsi="Times New Roman"/>
          <w:sz w:val="24"/>
          <w:szCs w:val="24"/>
        </w:rPr>
      </w:pPr>
      <w:r w:rsidRPr="004541AB">
        <w:rPr>
          <w:rFonts w:ascii="Times New Roman" w:hAnsi="Times New Roman"/>
          <w:b/>
          <w:bCs/>
          <w:sz w:val="24"/>
          <w:szCs w:val="24"/>
        </w:rPr>
        <w:t>Время и место приема заявок</w:t>
      </w:r>
      <w:r w:rsidRPr="004541AB">
        <w:rPr>
          <w:rFonts w:ascii="Times New Roman" w:hAnsi="Times New Roman"/>
          <w:sz w:val="24"/>
          <w:szCs w:val="24"/>
        </w:rPr>
        <w:t xml:space="preserve"> - по рабочим дням с 08.00 до 17.00 (перерыв с 12.00 до 13.00) по московскому времени по адресу: г. Нижний Новгород, ГСП 926, ул. </w:t>
      </w:r>
      <w:proofErr w:type="gramStart"/>
      <w:r w:rsidRPr="004541AB">
        <w:rPr>
          <w:rFonts w:ascii="Times New Roman" w:hAnsi="Times New Roman"/>
          <w:sz w:val="24"/>
          <w:szCs w:val="24"/>
        </w:rPr>
        <w:t>Алексеевская</w:t>
      </w:r>
      <w:proofErr w:type="gramEnd"/>
      <w:r w:rsidRPr="004541AB">
        <w:rPr>
          <w:rFonts w:ascii="Times New Roman" w:hAnsi="Times New Roman"/>
          <w:sz w:val="24"/>
          <w:szCs w:val="24"/>
        </w:rPr>
        <w:t>, 26, Отдел управления имуществом и юридического сопровождения.</w:t>
      </w:r>
    </w:p>
    <w:p w:rsidR="004541AB" w:rsidRPr="004541AB" w:rsidRDefault="004541AB" w:rsidP="004541AB">
      <w:pPr>
        <w:widowControl w:val="0"/>
        <w:tabs>
          <w:tab w:val="left" w:pos="1080"/>
        </w:tabs>
        <w:spacing w:after="0"/>
        <w:ind w:firstLine="709"/>
        <w:jc w:val="both"/>
        <w:rPr>
          <w:rFonts w:ascii="Times New Roman" w:hAnsi="Times New Roman"/>
          <w:bCs/>
          <w:sz w:val="24"/>
          <w:szCs w:val="24"/>
        </w:rPr>
      </w:pPr>
      <w:r w:rsidRPr="004541AB">
        <w:rPr>
          <w:rFonts w:ascii="Times New Roman" w:hAnsi="Times New Roman"/>
          <w:b/>
          <w:bCs/>
          <w:sz w:val="24"/>
          <w:szCs w:val="24"/>
        </w:rPr>
        <w:t>Телефон для предварительной записи</w:t>
      </w:r>
      <w:r w:rsidRPr="004541AB">
        <w:rPr>
          <w:rFonts w:ascii="Times New Roman" w:hAnsi="Times New Roman"/>
          <w:sz w:val="24"/>
          <w:szCs w:val="24"/>
        </w:rPr>
        <w:t xml:space="preserve"> – </w:t>
      </w:r>
      <w:r w:rsidRPr="004541AB">
        <w:rPr>
          <w:rFonts w:ascii="Times New Roman" w:hAnsi="Times New Roman"/>
          <w:bCs/>
          <w:sz w:val="24"/>
          <w:szCs w:val="24"/>
        </w:rPr>
        <w:t xml:space="preserve">(831) 428-25-80 </w:t>
      </w:r>
      <w:proofErr w:type="spellStart"/>
      <w:r w:rsidRPr="004541AB">
        <w:rPr>
          <w:rFonts w:ascii="Times New Roman" w:hAnsi="Times New Roman"/>
          <w:bCs/>
          <w:sz w:val="24"/>
          <w:szCs w:val="24"/>
        </w:rPr>
        <w:t>Вихарева</w:t>
      </w:r>
      <w:proofErr w:type="spellEnd"/>
      <w:r w:rsidRPr="004541AB">
        <w:rPr>
          <w:rFonts w:ascii="Times New Roman" w:hAnsi="Times New Roman"/>
          <w:bCs/>
          <w:sz w:val="24"/>
          <w:szCs w:val="24"/>
        </w:rPr>
        <w:t xml:space="preserve"> Ольга Николаевна,(831) 428-30-22 Березин Юрий Владимирович</w:t>
      </w:r>
    </w:p>
    <w:p w:rsidR="004541AB" w:rsidRPr="00FA2FC6" w:rsidRDefault="004541AB" w:rsidP="004541AB">
      <w:pPr>
        <w:widowControl w:val="0"/>
        <w:tabs>
          <w:tab w:val="left" w:pos="1080"/>
        </w:tabs>
        <w:ind w:firstLine="709"/>
        <w:jc w:val="both"/>
        <w:rPr>
          <w:rFonts w:ascii="Times New Roman" w:hAnsi="Times New Roman"/>
          <w:b/>
          <w:bCs/>
        </w:rPr>
      </w:pPr>
    </w:p>
    <w:p w:rsidR="004541AB" w:rsidRPr="004541AB" w:rsidRDefault="004541AB" w:rsidP="004541AB">
      <w:pPr>
        <w:widowControl w:val="0"/>
        <w:spacing w:after="0"/>
        <w:jc w:val="center"/>
        <w:rPr>
          <w:rFonts w:ascii="Times New Roman" w:hAnsi="Times New Roman" w:cs="Times New Roman"/>
          <w:b/>
          <w:bCs/>
          <w:sz w:val="24"/>
          <w:szCs w:val="24"/>
        </w:rPr>
      </w:pPr>
      <w:r w:rsidRPr="003228D2">
        <w:rPr>
          <w:rFonts w:ascii="Times New Roman" w:hAnsi="Times New Roman"/>
          <w:b/>
          <w:bCs/>
        </w:rPr>
        <w:lastRenderedPageBreak/>
        <w:t xml:space="preserve">II. Условия </w:t>
      </w:r>
      <w:r w:rsidRPr="004541AB">
        <w:rPr>
          <w:rFonts w:ascii="Times New Roman" w:hAnsi="Times New Roman" w:cs="Times New Roman"/>
          <w:b/>
          <w:bCs/>
          <w:sz w:val="24"/>
          <w:szCs w:val="24"/>
        </w:rPr>
        <w:t>участия в аукционе</w:t>
      </w:r>
    </w:p>
    <w:p w:rsidR="004541AB" w:rsidRPr="004541AB" w:rsidRDefault="004541AB" w:rsidP="004541AB">
      <w:pPr>
        <w:widowControl w:val="0"/>
        <w:spacing w:after="0"/>
        <w:jc w:val="center"/>
        <w:rPr>
          <w:rFonts w:ascii="Times New Roman" w:hAnsi="Times New Roman" w:cs="Times New Roman"/>
          <w:b/>
          <w:bCs/>
          <w:sz w:val="24"/>
          <w:szCs w:val="24"/>
        </w:rPr>
      </w:pPr>
    </w:p>
    <w:p w:rsidR="004541AB" w:rsidRPr="004541AB" w:rsidRDefault="004541AB" w:rsidP="004541AB">
      <w:pPr>
        <w:widowControl w:val="0"/>
        <w:spacing w:after="0"/>
        <w:ind w:left="-360"/>
        <w:jc w:val="center"/>
        <w:rPr>
          <w:rFonts w:ascii="Times New Roman" w:hAnsi="Times New Roman" w:cs="Times New Roman"/>
          <w:b/>
          <w:bCs/>
          <w:i/>
          <w:iCs/>
          <w:color w:val="000000"/>
          <w:sz w:val="24"/>
          <w:szCs w:val="24"/>
        </w:rPr>
      </w:pPr>
      <w:r w:rsidRPr="004541AB">
        <w:rPr>
          <w:rFonts w:ascii="Times New Roman" w:hAnsi="Times New Roman" w:cs="Times New Roman"/>
          <w:b/>
          <w:bCs/>
          <w:i/>
          <w:iCs/>
          <w:color w:val="000000"/>
          <w:sz w:val="24"/>
          <w:szCs w:val="24"/>
        </w:rPr>
        <w:t>1. Общие условия</w:t>
      </w:r>
    </w:p>
    <w:p w:rsidR="004541AB" w:rsidRPr="004541AB" w:rsidRDefault="004541AB" w:rsidP="004541AB">
      <w:pPr>
        <w:widowControl w:val="0"/>
        <w:spacing w:after="0"/>
        <w:jc w:val="center"/>
        <w:rPr>
          <w:rFonts w:ascii="Times New Roman" w:hAnsi="Times New Roman" w:cs="Times New Roman"/>
          <w:b/>
          <w:bCs/>
          <w:i/>
          <w:iCs/>
          <w:color w:val="000000"/>
          <w:sz w:val="24"/>
          <w:szCs w:val="24"/>
        </w:rPr>
      </w:pPr>
    </w:p>
    <w:p w:rsidR="004541AB" w:rsidRPr="004541AB" w:rsidRDefault="004541AB" w:rsidP="004541AB">
      <w:pPr>
        <w:widowControl w:val="0"/>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Лицо, желающее приобрести выставляемое на аукцион высвобождаемое недвижимое имущество (далее - Претендент) осуществляет следующие действия:</w:t>
      </w:r>
    </w:p>
    <w:p w:rsidR="004541AB" w:rsidRPr="004541AB" w:rsidRDefault="004541AB" w:rsidP="004541AB">
      <w:pPr>
        <w:widowControl w:val="0"/>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 вносит задаток на счет Продавца в указанном в настоящем информационном сообщении порядке;</w:t>
      </w:r>
    </w:p>
    <w:p w:rsidR="004541AB" w:rsidRPr="004541AB" w:rsidRDefault="004541AB" w:rsidP="004541AB">
      <w:pPr>
        <w:widowControl w:val="0"/>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 в установленном порядке подает заявку по утвержденной продавцом форме одновременно с полным комплектом требуемых для участия в аукционе документов.</w:t>
      </w:r>
    </w:p>
    <w:p w:rsidR="004541AB" w:rsidRPr="004541AB" w:rsidRDefault="004541AB" w:rsidP="004541AB">
      <w:pPr>
        <w:widowControl w:val="0"/>
        <w:spacing w:after="0"/>
        <w:jc w:val="center"/>
        <w:rPr>
          <w:rFonts w:ascii="Times New Roman" w:hAnsi="Times New Roman" w:cs="Times New Roman"/>
          <w:b/>
          <w:bCs/>
          <w:sz w:val="24"/>
          <w:szCs w:val="24"/>
        </w:rPr>
      </w:pPr>
    </w:p>
    <w:p w:rsidR="004541AB" w:rsidRPr="004541AB" w:rsidRDefault="004541AB" w:rsidP="004541AB">
      <w:pPr>
        <w:widowControl w:val="0"/>
        <w:spacing w:after="0"/>
        <w:jc w:val="center"/>
        <w:rPr>
          <w:rFonts w:ascii="Times New Roman" w:hAnsi="Times New Roman" w:cs="Times New Roman"/>
          <w:b/>
          <w:bCs/>
          <w:i/>
          <w:iCs/>
          <w:color w:val="000000"/>
          <w:sz w:val="24"/>
          <w:szCs w:val="24"/>
        </w:rPr>
      </w:pPr>
      <w:r w:rsidRPr="004541AB">
        <w:rPr>
          <w:rFonts w:ascii="Times New Roman" w:hAnsi="Times New Roman" w:cs="Times New Roman"/>
          <w:b/>
          <w:bCs/>
          <w:i/>
          <w:iCs/>
          <w:color w:val="000000"/>
          <w:sz w:val="24"/>
          <w:szCs w:val="24"/>
        </w:rPr>
        <w:t>2. Порядок внесения задатка и его возврата</w:t>
      </w:r>
    </w:p>
    <w:p w:rsidR="004541AB" w:rsidRPr="004541AB" w:rsidRDefault="004541AB" w:rsidP="004541AB">
      <w:pPr>
        <w:widowControl w:val="0"/>
        <w:tabs>
          <w:tab w:val="left" w:pos="360"/>
          <w:tab w:val="left" w:pos="2340"/>
          <w:tab w:val="left" w:pos="2700"/>
          <w:tab w:val="left" w:pos="2880"/>
        </w:tabs>
        <w:spacing w:after="0"/>
        <w:rPr>
          <w:rFonts w:ascii="Times New Roman" w:hAnsi="Times New Roman" w:cs="Times New Roman"/>
          <w:b/>
          <w:bCs/>
          <w:i/>
          <w:iCs/>
          <w:color w:val="000000"/>
          <w:sz w:val="24"/>
          <w:szCs w:val="24"/>
        </w:rPr>
      </w:pPr>
    </w:p>
    <w:p w:rsidR="004541AB" w:rsidRPr="004541AB" w:rsidRDefault="004541AB" w:rsidP="004541AB">
      <w:pPr>
        <w:shd w:val="clear" w:color="auto" w:fill="FFFFFF"/>
        <w:tabs>
          <w:tab w:val="left" w:pos="1260"/>
        </w:tabs>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Задаток вносится в рублях Российской Федерации на расчетный счет АО «</w:t>
      </w:r>
      <w:proofErr w:type="spellStart"/>
      <w:r w:rsidRPr="004541AB">
        <w:rPr>
          <w:rFonts w:ascii="Times New Roman" w:hAnsi="Times New Roman" w:cs="Times New Roman"/>
          <w:sz w:val="24"/>
          <w:szCs w:val="24"/>
        </w:rPr>
        <w:t>Гипрогазцентр</w:t>
      </w:r>
      <w:proofErr w:type="spellEnd"/>
      <w:r w:rsidRPr="004541AB">
        <w:rPr>
          <w:rFonts w:ascii="Times New Roman" w:hAnsi="Times New Roman" w:cs="Times New Roman"/>
          <w:sz w:val="24"/>
          <w:szCs w:val="24"/>
        </w:rPr>
        <w:t>» со следующими реквизитами:</w:t>
      </w:r>
    </w:p>
    <w:p w:rsidR="004541AB" w:rsidRDefault="004541AB" w:rsidP="004541AB">
      <w:pPr>
        <w:shd w:val="clear" w:color="auto" w:fill="FFFFFF"/>
        <w:spacing w:after="0"/>
        <w:jc w:val="both"/>
        <w:rPr>
          <w:rFonts w:ascii="Times New Roman" w:hAnsi="Times New Roman" w:cs="Times New Roman"/>
          <w:sz w:val="24"/>
          <w:szCs w:val="24"/>
        </w:rPr>
      </w:pPr>
    </w:p>
    <w:p w:rsidR="004541AB" w:rsidRPr="004541AB" w:rsidRDefault="004541AB" w:rsidP="004541AB">
      <w:pPr>
        <w:shd w:val="clear" w:color="auto" w:fill="FFFFFF"/>
        <w:spacing w:after="0"/>
        <w:jc w:val="both"/>
        <w:rPr>
          <w:rFonts w:ascii="Times New Roman" w:hAnsi="Times New Roman" w:cs="Times New Roman"/>
          <w:sz w:val="24"/>
          <w:szCs w:val="24"/>
        </w:rPr>
      </w:pPr>
      <w:r w:rsidRPr="004541AB">
        <w:rPr>
          <w:rFonts w:ascii="Times New Roman" w:hAnsi="Times New Roman" w:cs="Times New Roman"/>
          <w:sz w:val="24"/>
          <w:szCs w:val="24"/>
        </w:rPr>
        <w:t xml:space="preserve">Получатель: </w:t>
      </w:r>
    </w:p>
    <w:p w:rsidR="004541AB" w:rsidRPr="004541AB" w:rsidRDefault="004541AB" w:rsidP="004541AB">
      <w:pPr>
        <w:spacing w:after="0"/>
        <w:rPr>
          <w:rFonts w:ascii="Times New Roman" w:hAnsi="Times New Roman" w:cs="Times New Roman"/>
          <w:sz w:val="24"/>
          <w:szCs w:val="24"/>
        </w:rPr>
      </w:pPr>
      <w:r w:rsidRPr="004541AB">
        <w:rPr>
          <w:rFonts w:ascii="Times New Roman" w:hAnsi="Times New Roman" w:cs="Times New Roman"/>
          <w:sz w:val="24"/>
          <w:szCs w:val="24"/>
        </w:rPr>
        <w:t>АО «</w:t>
      </w:r>
      <w:proofErr w:type="spellStart"/>
      <w:r w:rsidRPr="004541AB">
        <w:rPr>
          <w:rFonts w:ascii="Times New Roman" w:hAnsi="Times New Roman" w:cs="Times New Roman"/>
          <w:sz w:val="24"/>
          <w:szCs w:val="24"/>
        </w:rPr>
        <w:t>Гипрогазцентр</w:t>
      </w:r>
      <w:proofErr w:type="spellEnd"/>
      <w:r w:rsidRPr="004541AB">
        <w:rPr>
          <w:rFonts w:ascii="Times New Roman" w:hAnsi="Times New Roman" w:cs="Times New Roman"/>
          <w:sz w:val="24"/>
          <w:szCs w:val="24"/>
        </w:rPr>
        <w:t xml:space="preserve">» </w:t>
      </w:r>
    </w:p>
    <w:p w:rsidR="004541AB" w:rsidRPr="004541AB" w:rsidRDefault="004541AB" w:rsidP="004541AB">
      <w:pPr>
        <w:spacing w:after="0"/>
        <w:rPr>
          <w:rFonts w:ascii="Times New Roman" w:hAnsi="Times New Roman" w:cs="Times New Roman"/>
          <w:b/>
          <w:sz w:val="24"/>
          <w:szCs w:val="24"/>
        </w:rPr>
      </w:pPr>
      <w:r w:rsidRPr="004541AB">
        <w:rPr>
          <w:rFonts w:ascii="Times New Roman" w:hAnsi="Times New Roman" w:cs="Times New Roman"/>
          <w:b/>
          <w:sz w:val="24"/>
          <w:szCs w:val="24"/>
        </w:rPr>
        <w:t>ИНН 5260900490</w:t>
      </w:r>
    </w:p>
    <w:p w:rsidR="004541AB" w:rsidRPr="004541AB" w:rsidRDefault="004541AB" w:rsidP="004541AB">
      <w:pPr>
        <w:spacing w:after="0"/>
        <w:rPr>
          <w:rFonts w:ascii="Times New Roman" w:hAnsi="Times New Roman" w:cs="Times New Roman"/>
          <w:b/>
          <w:sz w:val="24"/>
          <w:szCs w:val="24"/>
        </w:rPr>
      </w:pPr>
      <w:r w:rsidRPr="004541AB">
        <w:rPr>
          <w:rFonts w:ascii="Times New Roman" w:hAnsi="Times New Roman" w:cs="Times New Roman"/>
          <w:b/>
          <w:sz w:val="24"/>
          <w:szCs w:val="24"/>
        </w:rPr>
        <w:t>КПП  526001001</w:t>
      </w:r>
    </w:p>
    <w:p w:rsidR="004541AB" w:rsidRPr="004541AB" w:rsidRDefault="004541AB" w:rsidP="004541AB">
      <w:pPr>
        <w:spacing w:after="0"/>
        <w:rPr>
          <w:rFonts w:ascii="Times New Roman" w:hAnsi="Times New Roman" w:cs="Times New Roman"/>
          <w:sz w:val="24"/>
          <w:szCs w:val="24"/>
        </w:rPr>
      </w:pPr>
      <w:r w:rsidRPr="004541AB">
        <w:rPr>
          <w:rFonts w:ascii="Times New Roman" w:hAnsi="Times New Roman" w:cs="Times New Roman"/>
          <w:sz w:val="24"/>
          <w:szCs w:val="24"/>
        </w:rPr>
        <w:t>Банковские реквизиты:</w:t>
      </w:r>
    </w:p>
    <w:p w:rsidR="004541AB" w:rsidRPr="004541AB" w:rsidRDefault="004541AB" w:rsidP="004541AB">
      <w:pPr>
        <w:spacing w:after="0"/>
        <w:rPr>
          <w:rFonts w:ascii="Times New Roman" w:hAnsi="Times New Roman" w:cs="Times New Roman"/>
          <w:b/>
          <w:sz w:val="24"/>
          <w:szCs w:val="24"/>
        </w:rPr>
      </w:pPr>
      <w:proofErr w:type="spellStart"/>
      <w:r w:rsidRPr="004541AB">
        <w:rPr>
          <w:rFonts w:ascii="Times New Roman" w:hAnsi="Times New Roman" w:cs="Times New Roman"/>
          <w:b/>
          <w:sz w:val="24"/>
          <w:szCs w:val="24"/>
        </w:rPr>
        <w:t>Расч</w:t>
      </w:r>
      <w:proofErr w:type="gramStart"/>
      <w:r w:rsidRPr="004541AB">
        <w:rPr>
          <w:rFonts w:ascii="Times New Roman" w:hAnsi="Times New Roman" w:cs="Times New Roman"/>
          <w:b/>
          <w:sz w:val="24"/>
          <w:szCs w:val="24"/>
        </w:rPr>
        <w:t>.с</w:t>
      </w:r>
      <w:proofErr w:type="gramEnd"/>
      <w:r w:rsidRPr="004541AB">
        <w:rPr>
          <w:rFonts w:ascii="Times New Roman" w:hAnsi="Times New Roman" w:cs="Times New Roman"/>
          <w:b/>
          <w:sz w:val="24"/>
          <w:szCs w:val="24"/>
        </w:rPr>
        <w:t>чет</w:t>
      </w:r>
      <w:proofErr w:type="spellEnd"/>
      <w:r w:rsidRPr="004541AB">
        <w:rPr>
          <w:rFonts w:ascii="Times New Roman" w:hAnsi="Times New Roman" w:cs="Times New Roman"/>
          <w:b/>
          <w:sz w:val="24"/>
          <w:szCs w:val="24"/>
        </w:rPr>
        <w:t xml:space="preserve"> 40702810800000000078</w:t>
      </w:r>
    </w:p>
    <w:p w:rsidR="004541AB" w:rsidRPr="004541AB" w:rsidRDefault="004541AB" w:rsidP="004541AB">
      <w:pPr>
        <w:spacing w:after="0"/>
        <w:rPr>
          <w:rFonts w:ascii="Times New Roman" w:hAnsi="Times New Roman" w:cs="Times New Roman"/>
          <w:b/>
          <w:sz w:val="24"/>
          <w:szCs w:val="24"/>
        </w:rPr>
      </w:pPr>
      <w:r w:rsidRPr="004541AB">
        <w:rPr>
          <w:rFonts w:ascii="Times New Roman" w:hAnsi="Times New Roman" w:cs="Times New Roman"/>
          <w:b/>
          <w:sz w:val="24"/>
          <w:szCs w:val="24"/>
        </w:rPr>
        <w:t>в</w:t>
      </w:r>
      <w:r w:rsidRPr="004541AB">
        <w:rPr>
          <w:rFonts w:ascii="Times New Roman" w:hAnsi="Times New Roman" w:cs="Times New Roman"/>
          <w:sz w:val="24"/>
          <w:szCs w:val="24"/>
        </w:rPr>
        <w:t xml:space="preserve"> </w:t>
      </w:r>
      <w:r w:rsidRPr="004541AB">
        <w:rPr>
          <w:rFonts w:ascii="Times New Roman" w:hAnsi="Times New Roman" w:cs="Times New Roman"/>
          <w:b/>
          <w:sz w:val="24"/>
          <w:szCs w:val="24"/>
        </w:rPr>
        <w:t>филиале «Газпромбанк»</w:t>
      </w:r>
      <w:r w:rsidRPr="004541AB">
        <w:rPr>
          <w:rFonts w:ascii="Times New Roman" w:hAnsi="Times New Roman" w:cs="Times New Roman"/>
          <w:sz w:val="24"/>
          <w:szCs w:val="24"/>
        </w:rPr>
        <w:t xml:space="preserve">   </w:t>
      </w:r>
      <w:r w:rsidRPr="004541AB">
        <w:rPr>
          <w:rFonts w:ascii="Times New Roman" w:hAnsi="Times New Roman" w:cs="Times New Roman"/>
          <w:b/>
          <w:sz w:val="24"/>
          <w:szCs w:val="24"/>
        </w:rPr>
        <w:t>(АО) «Приволжский» в г. Нижнем Новгороде</w:t>
      </w:r>
    </w:p>
    <w:p w:rsidR="004541AB" w:rsidRPr="004541AB" w:rsidRDefault="004541AB" w:rsidP="004541AB">
      <w:pPr>
        <w:spacing w:after="0"/>
        <w:rPr>
          <w:rFonts w:ascii="Times New Roman" w:hAnsi="Times New Roman" w:cs="Times New Roman"/>
          <w:b/>
          <w:sz w:val="24"/>
          <w:szCs w:val="24"/>
        </w:rPr>
      </w:pPr>
      <w:proofErr w:type="spellStart"/>
      <w:r w:rsidRPr="004541AB">
        <w:rPr>
          <w:rFonts w:ascii="Times New Roman" w:hAnsi="Times New Roman" w:cs="Times New Roman"/>
          <w:b/>
          <w:sz w:val="24"/>
          <w:szCs w:val="24"/>
        </w:rPr>
        <w:t>Кор</w:t>
      </w:r>
      <w:proofErr w:type="gramStart"/>
      <w:r w:rsidRPr="004541AB">
        <w:rPr>
          <w:rFonts w:ascii="Times New Roman" w:hAnsi="Times New Roman" w:cs="Times New Roman"/>
          <w:b/>
          <w:sz w:val="24"/>
          <w:szCs w:val="24"/>
        </w:rPr>
        <w:t>.с</w:t>
      </w:r>
      <w:proofErr w:type="gramEnd"/>
      <w:r w:rsidRPr="004541AB">
        <w:rPr>
          <w:rFonts w:ascii="Times New Roman" w:hAnsi="Times New Roman" w:cs="Times New Roman"/>
          <w:b/>
          <w:sz w:val="24"/>
          <w:szCs w:val="24"/>
        </w:rPr>
        <w:t>чет</w:t>
      </w:r>
      <w:proofErr w:type="spellEnd"/>
      <w:r w:rsidRPr="004541AB">
        <w:rPr>
          <w:rFonts w:ascii="Times New Roman" w:hAnsi="Times New Roman" w:cs="Times New Roman"/>
          <w:b/>
          <w:sz w:val="24"/>
          <w:szCs w:val="24"/>
        </w:rPr>
        <w:t xml:space="preserve"> 30101810700000000764</w:t>
      </w:r>
    </w:p>
    <w:p w:rsidR="004541AB" w:rsidRPr="004541AB" w:rsidRDefault="004541AB" w:rsidP="004541AB">
      <w:pPr>
        <w:spacing w:after="0"/>
        <w:rPr>
          <w:rFonts w:ascii="Times New Roman" w:hAnsi="Times New Roman" w:cs="Times New Roman"/>
          <w:b/>
          <w:sz w:val="24"/>
          <w:szCs w:val="24"/>
        </w:rPr>
      </w:pPr>
      <w:r w:rsidRPr="004541AB">
        <w:rPr>
          <w:rFonts w:ascii="Times New Roman" w:hAnsi="Times New Roman" w:cs="Times New Roman"/>
          <w:b/>
          <w:sz w:val="24"/>
          <w:szCs w:val="24"/>
        </w:rPr>
        <w:t>БИК банка 042202764</w:t>
      </w:r>
    </w:p>
    <w:p w:rsidR="004541AB" w:rsidRPr="004541AB" w:rsidRDefault="004541AB" w:rsidP="004541AB">
      <w:pPr>
        <w:spacing w:after="0"/>
        <w:rPr>
          <w:rFonts w:ascii="Times New Roman" w:hAnsi="Times New Roman" w:cs="Times New Roman"/>
          <w:b/>
          <w:sz w:val="24"/>
          <w:szCs w:val="24"/>
        </w:rPr>
      </w:pPr>
      <w:r w:rsidRPr="004541AB">
        <w:rPr>
          <w:rFonts w:ascii="Times New Roman" w:hAnsi="Times New Roman" w:cs="Times New Roman"/>
          <w:b/>
          <w:sz w:val="24"/>
          <w:szCs w:val="24"/>
        </w:rPr>
        <w:t>ИНН банка 7744001497</w:t>
      </w:r>
    </w:p>
    <w:p w:rsidR="004541AB" w:rsidRPr="004541AB" w:rsidRDefault="004541AB" w:rsidP="004541AB">
      <w:pPr>
        <w:widowControl w:val="0"/>
        <w:spacing w:after="0"/>
        <w:ind w:firstLine="709"/>
        <w:jc w:val="both"/>
        <w:rPr>
          <w:rFonts w:ascii="Times New Roman" w:hAnsi="Times New Roman" w:cs="Times New Roman"/>
          <w:color w:val="FF0000"/>
          <w:sz w:val="24"/>
          <w:szCs w:val="24"/>
        </w:rPr>
      </w:pPr>
    </w:p>
    <w:p w:rsidR="004541AB" w:rsidRPr="004541AB" w:rsidRDefault="004541AB" w:rsidP="004541AB">
      <w:pPr>
        <w:spacing w:after="0" w:line="260" w:lineRule="exact"/>
        <w:ind w:firstLine="709"/>
        <w:jc w:val="both"/>
        <w:rPr>
          <w:rFonts w:ascii="Times New Roman" w:hAnsi="Times New Roman" w:cs="Times New Roman"/>
          <w:sz w:val="24"/>
          <w:szCs w:val="24"/>
        </w:rPr>
      </w:pPr>
      <w:r w:rsidRPr="004541AB">
        <w:rPr>
          <w:rFonts w:ascii="Times New Roman" w:hAnsi="Times New Roman" w:cs="Times New Roman"/>
          <w:sz w:val="24"/>
          <w:szCs w:val="24"/>
        </w:rPr>
        <w:t>Претендент должен обеспечить поступление задатка в срок не позднее даты окончания приема заявок.</w:t>
      </w:r>
    </w:p>
    <w:p w:rsidR="004541AB" w:rsidRPr="004541AB" w:rsidRDefault="004541AB" w:rsidP="004541AB">
      <w:pPr>
        <w:pStyle w:val="ConsNonformat"/>
        <w:widowControl/>
        <w:ind w:firstLine="708"/>
        <w:jc w:val="both"/>
        <w:rPr>
          <w:rFonts w:ascii="Times New Roman" w:hAnsi="Times New Roman" w:cs="Times New Roman"/>
          <w:sz w:val="24"/>
          <w:szCs w:val="24"/>
        </w:rPr>
      </w:pPr>
      <w:r w:rsidRPr="004541AB">
        <w:rPr>
          <w:rFonts w:ascii="Times New Roman" w:hAnsi="Times New Roman" w:cs="Times New Roman"/>
          <w:sz w:val="24"/>
          <w:szCs w:val="24"/>
        </w:rPr>
        <w:t xml:space="preserve">При перечислении суммы задатка в поле «назначение платежа» платежного поручения обязательно указывается: </w:t>
      </w:r>
      <w:r w:rsidRPr="004541AB">
        <w:rPr>
          <w:rFonts w:ascii="Times New Roman" w:hAnsi="Times New Roman" w:cs="Times New Roman"/>
          <w:b/>
          <w:sz w:val="24"/>
          <w:szCs w:val="24"/>
        </w:rPr>
        <w:t>«Аукцион  на право заключения договора купли-продажи</w:t>
      </w:r>
      <w:r w:rsidRPr="004541AB">
        <w:rPr>
          <w:rFonts w:ascii="Times New Roman" w:hAnsi="Times New Roman" w:cs="Times New Roman"/>
          <w:b/>
          <w:i/>
          <w:sz w:val="24"/>
          <w:szCs w:val="24"/>
        </w:rPr>
        <w:t xml:space="preserve"> </w:t>
      </w:r>
      <w:r w:rsidRPr="004541AB">
        <w:rPr>
          <w:rFonts w:ascii="Times New Roman" w:hAnsi="Times New Roman" w:cs="Times New Roman"/>
          <w:b/>
          <w:sz w:val="24"/>
          <w:szCs w:val="24"/>
        </w:rPr>
        <w:t>земельного участка».</w:t>
      </w:r>
    </w:p>
    <w:p w:rsidR="004541AB" w:rsidRPr="004541AB" w:rsidRDefault="004541AB" w:rsidP="004541AB">
      <w:pPr>
        <w:shd w:val="clear" w:color="auto" w:fill="FFFFFF"/>
        <w:tabs>
          <w:tab w:val="left" w:pos="1260"/>
          <w:tab w:val="left" w:pos="7740"/>
        </w:tabs>
        <w:spacing w:after="0"/>
        <w:ind w:firstLine="709"/>
        <w:jc w:val="both"/>
        <w:rPr>
          <w:rFonts w:ascii="Times New Roman" w:hAnsi="Times New Roman" w:cs="Times New Roman"/>
          <w:b/>
          <w:sz w:val="24"/>
          <w:szCs w:val="24"/>
          <w:u w:val="single"/>
        </w:rPr>
      </w:pPr>
      <w:r w:rsidRPr="004541AB">
        <w:rPr>
          <w:rFonts w:ascii="Times New Roman" w:hAnsi="Times New Roman" w:cs="Times New Roman"/>
          <w:b/>
          <w:sz w:val="24"/>
          <w:szCs w:val="24"/>
          <w:u w:val="single"/>
        </w:rPr>
        <w:t>Задаток, указанный в информационном сообщении, перечисляется единой суммой.</w:t>
      </w:r>
    </w:p>
    <w:p w:rsidR="004541AB" w:rsidRPr="004541AB" w:rsidRDefault="004541AB" w:rsidP="004541AB">
      <w:pPr>
        <w:widowControl w:val="0"/>
        <w:tabs>
          <w:tab w:val="left" w:pos="7740"/>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Задаток перечисляется на счет Продавца на основании публичной оферты.</w:t>
      </w:r>
    </w:p>
    <w:p w:rsidR="004541AB" w:rsidRPr="004541AB" w:rsidRDefault="004541AB" w:rsidP="004541AB">
      <w:pPr>
        <w:widowControl w:val="0"/>
        <w:tabs>
          <w:tab w:val="left" w:pos="7740"/>
        </w:tabs>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4541AB" w:rsidRPr="004541AB" w:rsidRDefault="004541AB" w:rsidP="004541AB">
      <w:pPr>
        <w:widowControl w:val="0"/>
        <w:tabs>
          <w:tab w:val="left" w:pos="7740"/>
        </w:tabs>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Документом, подтверждающим поступление задатка на счет Продавца, является выписка со счета Продавца.</w:t>
      </w:r>
    </w:p>
    <w:p w:rsidR="004541AB" w:rsidRPr="004541AB" w:rsidRDefault="004541AB" w:rsidP="004541AB">
      <w:pPr>
        <w:tabs>
          <w:tab w:val="left" w:pos="1260"/>
          <w:tab w:val="left" w:pos="7740"/>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 xml:space="preserve">Задаток вносится Претендентом в качестве обеспечения исполнения обязательств по оплате высвобождаемого недвижимого </w:t>
      </w:r>
      <w:r w:rsidRPr="004541AB">
        <w:rPr>
          <w:rFonts w:ascii="Times New Roman" w:hAnsi="Times New Roman" w:cs="Times New Roman"/>
          <w:sz w:val="24"/>
          <w:szCs w:val="24"/>
        </w:rPr>
        <w:t>имущества и в случае признания Претендента победителем аукциона засчитывается в счет платежа, причитающегося с Претендента в оплату</w:t>
      </w:r>
      <w:r w:rsidRPr="004541AB">
        <w:rPr>
          <w:rFonts w:ascii="Times New Roman" w:hAnsi="Times New Roman" w:cs="Times New Roman"/>
          <w:color w:val="000000"/>
          <w:sz w:val="24"/>
          <w:szCs w:val="24"/>
        </w:rPr>
        <w:t xml:space="preserve"> за приобретаемое высвобождаемое недвижимое имущество в этом же случае.</w:t>
      </w:r>
    </w:p>
    <w:p w:rsidR="004541AB" w:rsidRPr="004541AB" w:rsidRDefault="004541AB" w:rsidP="004541AB">
      <w:pPr>
        <w:tabs>
          <w:tab w:val="left" w:pos="1260"/>
          <w:tab w:val="left" w:pos="7740"/>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lastRenderedPageBreak/>
        <w:t xml:space="preserve">В случае </w:t>
      </w:r>
      <w:proofErr w:type="gramStart"/>
      <w:r w:rsidRPr="004541AB">
        <w:rPr>
          <w:rFonts w:ascii="Times New Roman" w:hAnsi="Times New Roman" w:cs="Times New Roman"/>
          <w:color w:val="000000"/>
          <w:sz w:val="24"/>
          <w:szCs w:val="24"/>
        </w:rPr>
        <w:t>не поступления</w:t>
      </w:r>
      <w:proofErr w:type="gramEnd"/>
      <w:r w:rsidRPr="004541AB">
        <w:rPr>
          <w:rFonts w:ascii="Times New Roman" w:hAnsi="Times New Roman" w:cs="Times New Roman"/>
          <w:color w:val="000000"/>
          <w:sz w:val="24"/>
          <w:szCs w:val="24"/>
        </w:rPr>
        <w:t xml:space="preserve"> в указанный срок суммы задатка на счет Продавца (на каждый Лот отдельно), что подтверждается соответствующей выпиской, обязательства Претендента по внесению задатка считаются неисполненными, Претендент к участию в аукционе (по данному Лоту) не допускается.</w:t>
      </w:r>
    </w:p>
    <w:p w:rsidR="004541AB" w:rsidRPr="004541AB" w:rsidRDefault="004541AB" w:rsidP="004541AB">
      <w:pPr>
        <w:tabs>
          <w:tab w:val="left" w:pos="1260"/>
          <w:tab w:val="left" w:pos="7740"/>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sz w:val="24"/>
          <w:szCs w:val="24"/>
        </w:rPr>
        <w:t>Претендент не вправе распоряжаться денежными средствами, поступившими на счет Продавца в качестве задатка.</w:t>
      </w:r>
    </w:p>
    <w:p w:rsidR="004541AB" w:rsidRPr="004541AB" w:rsidRDefault="004541AB" w:rsidP="004541AB">
      <w:pPr>
        <w:tabs>
          <w:tab w:val="left" w:pos="1260"/>
          <w:tab w:val="left" w:pos="7740"/>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На денежные средства, перечисленные Претендентом в качестве задатка, проценты не начисляются.</w:t>
      </w:r>
    </w:p>
    <w:p w:rsidR="004541AB" w:rsidRPr="004541AB" w:rsidRDefault="004541AB" w:rsidP="004541AB">
      <w:pPr>
        <w:tabs>
          <w:tab w:val="left" w:pos="1260"/>
          <w:tab w:val="left" w:pos="7740"/>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Возврат денежных средств осуществляется на счет Претендента, указанный в платежном поручении, комиссии, взымаемые Банком и связанные с возвратом денежных средств, оплачиваются за счет Претендента.</w:t>
      </w:r>
    </w:p>
    <w:p w:rsidR="004541AB" w:rsidRPr="004541AB" w:rsidRDefault="004541AB" w:rsidP="004541AB">
      <w:pPr>
        <w:tabs>
          <w:tab w:val="left" w:pos="1260"/>
          <w:tab w:val="left" w:pos="7740"/>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 xml:space="preserve">За правильность указания своих банковских реквизитов ответственность несет Претендент. </w:t>
      </w:r>
    </w:p>
    <w:p w:rsidR="004541AB" w:rsidRPr="004541AB" w:rsidRDefault="004541AB" w:rsidP="004541AB">
      <w:pPr>
        <w:widowControl w:val="0"/>
        <w:tabs>
          <w:tab w:val="left" w:pos="7740"/>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Задаток возвращается Претенденту (по каждому лоту отдельно) в следующих случаях и порядке:</w:t>
      </w:r>
    </w:p>
    <w:p w:rsidR="004541AB" w:rsidRPr="004541AB" w:rsidRDefault="004541AB" w:rsidP="004541AB">
      <w:pPr>
        <w:tabs>
          <w:tab w:val="left" w:pos="1260"/>
          <w:tab w:val="left" w:pos="7740"/>
          <w:tab w:val="left" w:pos="9072"/>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 xml:space="preserve">- в случае если Претенденту было отказано в приеме заявки на участие в аукционе, Продавец обязуется возвратить сумму задатка на счет Претендента, указанный в платежном поручении, в течение 5 (пяти) дней </w:t>
      </w:r>
      <w:proofErr w:type="gramStart"/>
      <w:r w:rsidRPr="004541AB">
        <w:rPr>
          <w:rFonts w:ascii="Times New Roman" w:hAnsi="Times New Roman" w:cs="Times New Roman"/>
          <w:color w:val="000000"/>
          <w:sz w:val="24"/>
          <w:szCs w:val="24"/>
        </w:rPr>
        <w:t>с даты отказа</w:t>
      </w:r>
      <w:proofErr w:type="gramEnd"/>
      <w:r w:rsidRPr="004541AB">
        <w:rPr>
          <w:rFonts w:ascii="Times New Roman" w:hAnsi="Times New Roman" w:cs="Times New Roman"/>
          <w:color w:val="000000"/>
          <w:sz w:val="24"/>
          <w:szCs w:val="24"/>
        </w:rPr>
        <w:t xml:space="preserve"> в принятии заявки, проставленной Продавцом на описи представленных Претендентом документов;</w:t>
      </w:r>
    </w:p>
    <w:p w:rsidR="004541AB" w:rsidRPr="004541AB" w:rsidRDefault="004541AB" w:rsidP="004541AB">
      <w:pPr>
        <w:tabs>
          <w:tab w:val="left" w:pos="1260"/>
          <w:tab w:val="left" w:pos="7740"/>
          <w:tab w:val="left" w:pos="9072"/>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 xml:space="preserve">- в случае если Претендент не допущен к участию в аукционе, Продавец обязуется возвратить сумму задатка на счет Претендента, указанный в платежном поручении, в течение 5 (пяти) дней </w:t>
      </w:r>
      <w:r w:rsidRPr="004541AB">
        <w:rPr>
          <w:rFonts w:ascii="Times New Roman" w:hAnsi="Times New Roman" w:cs="Times New Roman"/>
          <w:sz w:val="24"/>
          <w:szCs w:val="24"/>
        </w:rPr>
        <w:t>со дня подписания протокола о признании претендентов участниками аукциона</w:t>
      </w:r>
      <w:r w:rsidRPr="004541AB">
        <w:rPr>
          <w:rFonts w:ascii="Times New Roman" w:hAnsi="Times New Roman" w:cs="Times New Roman"/>
          <w:color w:val="000000"/>
          <w:sz w:val="24"/>
          <w:szCs w:val="24"/>
        </w:rPr>
        <w:t xml:space="preserve">; </w:t>
      </w:r>
    </w:p>
    <w:p w:rsidR="004541AB" w:rsidRPr="004541AB" w:rsidRDefault="004541AB" w:rsidP="004541AB">
      <w:pPr>
        <w:tabs>
          <w:tab w:val="left" w:pos="1260"/>
          <w:tab w:val="left" w:pos="7740"/>
          <w:tab w:val="left" w:pos="9072"/>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 xml:space="preserve">- в случае если Претендент не признан Победителем аукциона, Продавец обязуется возвратить сумму задатка на счет, указанный в платежном поручении, в течение 5 (пяти) дней </w:t>
      </w:r>
      <w:proofErr w:type="gramStart"/>
      <w:r w:rsidRPr="004541AB">
        <w:rPr>
          <w:rFonts w:ascii="Times New Roman" w:hAnsi="Times New Roman" w:cs="Times New Roman"/>
          <w:color w:val="000000"/>
          <w:sz w:val="24"/>
          <w:szCs w:val="24"/>
        </w:rPr>
        <w:t>с даты подведения</w:t>
      </w:r>
      <w:proofErr w:type="gramEnd"/>
      <w:r w:rsidRPr="004541AB">
        <w:rPr>
          <w:rFonts w:ascii="Times New Roman" w:hAnsi="Times New Roman" w:cs="Times New Roman"/>
          <w:color w:val="000000"/>
          <w:sz w:val="24"/>
          <w:szCs w:val="24"/>
        </w:rPr>
        <w:t xml:space="preserve"> итогов аукциона;</w:t>
      </w:r>
    </w:p>
    <w:p w:rsidR="004541AB" w:rsidRPr="004541AB" w:rsidRDefault="004541AB" w:rsidP="004541AB">
      <w:pPr>
        <w:tabs>
          <w:tab w:val="left" w:pos="1260"/>
          <w:tab w:val="left" w:pos="7740"/>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 xml:space="preserve">- </w:t>
      </w:r>
      <w:proofErr w:type="gramStart"/>
      <w:r w:rsidRPr="004541AB">
        <w:rPr>
          <w:rFonts w:ascii="Times New Roman" w:hAnsi="Times New Roman" w:cs="Times New Roman"/>
          <w:color w:val="000000"/>
          <w:sz w:val="24"/>
          <w:szCs w:val="24"/>
        </w:rPr>
        <w:t>в случае отзыва Претендентом в установленном порядке заявки на участие в аукционе до даты</w:t>
      </w:r>
      <w:proofErr w:type="gramEnd"/>
      <w:r w:rsidRPr="004541AB">
        <w:rPr>
          <w:rFonts w:ascii="Times New Roman" w:hAnsi="Times New Roman" w:cs="Times New Roman"/>
          <w:color w:val="000000"/>
          <w:sz w:val="24"/>
          <w:szCs w:val="24"/>
        </w:rPr>
        <w:t xml:space="preserve"> окончания приема заявок Продавец обязуется возвратить сумму задатка на счет Претендента, указанный в платежном поручении, в течение 5 (пяти) дней с даты получения Продавцом письменного уведомления от Претендента об отзыве заявки. Если заявка отозвана Претендентом позднее даты окончания приема заявок, задаток возвращается в течение 5 (пяти) дней </w:t>
      </w:r>
      <w:proofErr w:type="gramStart"/>
      <w:r w:rsidRPr="004541AB">
        <w:rPr>
          <w:rFonts w:ascii="Times New Roman" w:hAnsi="Times New Roman" w:cs="Times New Roman"/>
          <w:color w:val="000000"/>
          <w:sz w:val="24"/>
          <w:szCs w:val="24"/>
        </w:rPr>
        <w:t>с даты подведения</w:t>
      </w:r>
      <w:proofErr w:type="gramEnd"/>
      <w:r w:rsidRPr="004541AB">
        <w:rPr>
          <w:rFonts w:ascii="Times New Roman" w:hAnsi="Times New Roman" w:cs="Times New Roman"/>
          <w:color w:val="000000"/>
          <w:sz w:val="24"/>
          <w:szCs w:val="24"/>
        </w:rPr>
        <w:t xml:space="preserve"> итогов аукциона;</w:t>
      </w:r>
    </w:p>
    <w:p w:rsidR="004541AB" w:rsidRPr="004541AB" w:rsidRDefault="004541AB" w:rsidP="004541AB">
      <w:pPr>
        <w:tabs>
          <w:tab w:val="left" w:pos="1260"/>
          <w:tab w:val="left" w:pos="7740"/>
          <w:tab w:val="left" w:pos="9072"/>
        </w:tabs>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 xml:space="preserve"> - в случае признания аукциона несостоявшимся, Продавец обязуется возвратить сумму задатка на счет Претендента, указанный в платежном поручении, в течение 5 (пяти) дней со дня подписания протокола о признан</w:t>
      </w:r>
      <w:proofErr w:type="gramStart"/>
      <w:r w:rsidRPr="004541AB">
        <w:rPr>
          <w:rFonts w:ascii="Times New Roman" w:hAnsi="Times New Roman" w:cs="Times New Roman"/>
          <w:sz w:val="24"/>
          <w:szCs w:val="24"/>
        </w:rPr>
        <w:t>ии ау</w:t>
      </w:r>
      <w:proofErr w:type="gramEnd"/>
      <w:r w:rsidRPr="004541AB">
        <w:rPr>
          <w:rFonts w:ascii="Times New Roman" w:hAnsi="Times New Roman" w:cs="Times New Roman"/>
          <w:sz w:val="24"/>
          <w:szCs w:val="24"/>
        </w:rPr>
        <w:t>кциона несостоявшимся;</w:t>
      </w:r>
    </w:p>
    <w:p w:rsidR="004541AB" w:rsidRPr="004541AB" w:rsidRDefault="004541AB" w:rsidP="004541AB">
      <w:pPr>
        <w:tabs>
          <w:tab w:val="left" w:pos="1260"/>
          <w:tab w:val="left" w:pos="7740"/>
          <w:tab w:val="left" w:pos="9072"/>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 xml:space="preserve">- в случае отмены проведения аукциона, Продавец в течение 5 (пяти) дней </w:t>
      </w:r>
      <w:proofErr w:type="gramStart"/>
      <w:r w:rsidRPr="004541AB">
        <w:rPr>
          <w:rFonts w:ascii="Times New Roman" w:hAnsi="Times New Roman" w:cs="Times New Roman"/>
          <w:color w:val="000000"/>
          <w:sz w:val="24"/>
          <w:szCs w:val="24"/>
        </w:rPr>
        <w:t>с даты опубликования</w:t>
      </w:r>
      <w:proofErr w:type="gramEnd"/>
      <w:r w:rsidRPr="004541AB">
        <w:rPr>
          <w:rFonts w:ascii="Times New Roman" w:hAnsi="Times New Roman" w:cs="Times New Roman"/>
          <w:color w:val="000000"/>
          <w:sz w:val="24"/>
          <w:szCs w:val="24"/>
        </w:rPr>
        <w:t xml:space="preserve"> об этом информационного сообщения возвращает Претенденту сумму задатка на счет, указанный в платежном поручении;</w:t>
      </w:r>
    </w:p>
    <w:p w:rsidR="004541AB" w:rsidRPr="004541AB" w:rsidRDefault="004541AB" w:rsidP="004541AB">
      <w:pPr>
        <w:tabs>
          <w:tab w:val="left" w:pos="1260"/>
          <w:tab w:val="left" w:pos="7740"/>
          <w:tab w:val="left" w:pos="9072"/>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 Продавец освобождается от ответственности за несвоевременное перечисление суммы задатка на счет Претендента, если Претендент предоставил недостоверные и (или) неполные сведения о своих реквизитах в платежном поручении.</w:t>
      </w:r>
    </w:p>
    <w:p w:rsidR="004541AB" w:rsidRPr="004541AB" w:rsidRDefault="004541AB" w:rsidP="004541AB">
      <w:pPr>
        <w:tabs>
          <w:tab w:val="left" w:pos="1260"/>
          <w:tab w:val="left" w:pos="7740"/>
          <w:tab w:val="left" w:pos="9072"/>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Задаток не возвращается Претенденту в следующих случаях:</w:t>
      </w:r>
    </w:p>
    <w:p w:rsidR="004541AB" w:rsidRPr="004541AB" w:rsidRDefault="004541AB" w:rsidP="004541AB">
      <w:pPr>
        <w:tabs>
          <w:tab w:val="left" w:pos="1260"/>
          <w:tab w:val="left" w:pos="7740"/>
          <w:tab w:val="left" w:pos="9072"/>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 если Претендент, признанный победителем аукциона, уклоняется или отказывается от заключения договора купли – продажи высвобождаемого недвижимого имущества;</w:t>
      </w:r>
    </w:p>
    <w:p w:rsidR="004541AB" w:rsidRPr="004541AB" w:rsidRDefault="004541AB" w:rsidP="004541AB">
      <w:pPr>
        <w:tabs>
          <w:tab w:val="left" w:pos="1260"/>
          <w:tab w:val="left" w:pos="7740"/>
          <w:tab w:val="left" w:pos="9072"/>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lastRenderedPageBreak/>
        <w:t>- если Претендент, признанный Победителем аукциона и заключивший с Продавцом договор купли-продажи высвобождаемого недвижимого имущества</w:t>
      </w:r>
      <w:r w:rsidRPr="004541AB">
        <w:rPr>
          <w:rFonts w:ascii="Times New Roman" w:hAnsi="Times New Roman" w:cs="Times New Roman"/>
          <w:sz w:val="24"/>
          <w:szCs w:val="24"/>
        </w:rPr>
        <w:t xml:space="preserve">, не исполнил </w:t>
      </w:r>
      <w:r w:rsidRPr="004541AB">
        <w:rPr>
          <w:rFonts w:ascii="Times New Roman" w:hAnsi="Times New Roman" w:cs="Times New Roman"/>
          <w:color w:val="000000"/>
          <w:sz w:val="24"/>
          <w:szCs w:val="24"/>
        </w:rPr>
        <w:t>обязанность по оплате этого имущества в соответствии с заключенным договором купли-продажи;</w:t>
      </w:r>
    </w:p>
    <w:p w:rsidR="004541AB" w:rsidRPr="004541AB" w:rsidRDefault="004541AB" w:rsidP="004541AB">
      <w:pPr>
        <w:tabs>
          <w:tab w:val="left" w:pos="1260"/>
          <w:tab w:val="left" w:pos="7740"/>
          <w:tab w:val="left" w:pos="9072"/>
        </w:tabs>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 если Претендент, признанный Победителем аукциона, и исполнивший обязательства по оплате имущества в соответствии с договором купли-продажи высвобождаемого недвижимого имущества, заключенного с Продавцом, отказывается от получения этого имущества.</w:t>
      </w:r>
    </w:p>
    <w:p w:rsidR="004541AB" w:rsidRPr="004541AB" w:rsidRDefault="004541AB" w:rsidP="004541AB">
      <w:pPr>
        <w:widowControl w:val="0"/>
        <w:spacing w:after="0"/>
        <w:jc w:val="both"/>
        <w:rPr>
          <w:rFonts w:ascii="Times New Roman" w:hAnsi="Times New Roman" w:cs="Times New Roman"/>
          <w:i/>
          <w:iCs/>
          <w:color w:val="000000"/>
          <w:sz w:val="24"/>
          <w:szCs w:val="24"/>
        </w:rPr>
      </w:pPr>
    </w:p>
    <w:p w:rsidR="004541AB" w:rsidRPr="004541AB" w:rsidRDefault="004541AB" w:rsidP="004541AB">
      <w:pPr>
        <w:widowControl w:val="0"/>
        <w:spacing w:after="0"/>
        <w:jc w:val="center"/>
        <w:rPr>
          <w:rFonts w:ascii="Times New Roman" w:hAnsi="Times New Roman" w:cs="Times New Roman"/>
          <w:b/>
          <w:bCs/>
          <w:i/>
          <w:iCs/>
          <w:color w:val="000000"/>
          <w:sz w:val="24"/>
          <w:szCs w:val="24"/>
        </w:rPr>
      </w:pPr>
      <w:r w:rsidRPr="004541AB">
        <w:rPr>
          <w:rFonts w:ascii="Times New Roman" w:hAnsi="Times New Roman" w:cs="Times New Roman"/>
          <w:b/>
          <w:bCs/>
          <w:i/>
          <w:iCs/>
          <w:color w:val="000000"/>
          <w:sz w:val="24"/>
          <w:szCs w:val="24"/>
        </w:rPr>
        <w:t>3. Порядок подачи заявки на участие в аукционе</w:t>
      </w:r>
    </w:p>
    <w:p w:rsidR="004541AB" w:rsidRPr="004541AB" w:rsidRDefault="004541AB" w:rsidP="004541AB">
      <w:pPr>
        <w:widowControl w:val="0"/>
        <w:spacing w:after="0"/>
        <w:jc w:val="center"/>
        <w:rPr>
          <w:rFonts w:ascii="Times New Roman" w:hAnsi="Times New Roman" w:cs="Times New Roman"/>
          <w:b/>
          <w:bCs/>
          <w:i/>
          <w:iCs/>
          <w:color w:val="000000"/>
          <w:sz w:val="24"/>
          <w:szCs w:val="24"/>
        </w:rPr>
      </w:pPr>
    </w:p>
    <w:p w:rsidR="004541AB" w:rsidRPr="004541AB" w:rsidRDefault="004541AB" w:rsidP="004541AB">
      <w:pPr>
        <w:widowControl w:val="0"/>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 xml:space="preserve">Одно лицо имеет право подать только одну заявку. </w:t>
      </w:r>
    </w:p>
    <w:p w:rsidR="004541AB" w:rsidRPr="004541AB" w:rsidRDefault="004541AB" w:rsidP="004541AB">
      <w:pPr>
        <w:widowControl w:val="0"/>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 xml:space="preserve">Заявки подаются, начиная с опубликованной даты начала приема заявок, до даты окончания приема заявок, указанных в настоящем информационном сообщении, путем вручения их Продавцу (или представителю Продавца). </w:t>
      </w:r>
    </w:p>
    <w:p w:rsidR="004541AB" w:rsidRPr="004541AB" w:rsidRDefault="004541AB" w:rsidP="004541AB">
      <w:pPr>
        <w:widowControl w:val="0"/>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Заявки, поступившие по истечении срока их приема, возвращаются Претенденту или его уполномоченному представителю под расписку вместе с описью, на которой делается отметка об отказе в принятии документов.</w:t>
      </w:r>
    </w:p>
    <w:p w:rsidR="004541AB" w:rsidRPr="004541AB" w:rsidRDefault="004541AB" w:rsidP="004541AB">
      <w:pPr>
        <w:widowControl w:val="0"/>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Заявка считается принятой Продавцом, если ей присвоен регистрационный номер, о чем на заявке делается соответствующая отметка.</w:t>
      </w:r>
    </w:p>
    <w:p w:rsidR="004541AB" w:rsidRPr="004541AB" w:rsidRDefault="004541AB" w:rsidP="004541AB">
      <w:pPr>
        <w:widowControl w:val="0"/>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Заявки подаются и принимаются одновременно с полным комплектом требуемых для участия в аукционе  документов.</w:t>
      </w:r>
    </w:p>
    <w:p w:rsidR="004541AB" w:rsidRPr="004541AB" w:rsidRDefault="004541AB" w:rsidP="004541AB">
      <w:pPr>
        <w:widowControl w:val="0"/>
        <w:spacing w:after="0"/>
        <w:rPr>
          <w:rFonts w:ascii="Times New Roman" w:hAnsi="Times New Roman" w:cs="Times New Roman"/>
          <w:b/>
          <w:bCs/>
          <w:i/>
          <w:iCs/>
          <w:color w:val="000000"/>
          <w:sz w:val="24"/>
          <w:szCs w:val="24"/>
        </w:rPr>
      </w:pPr>
    </w:p>
    <w:p w:rsidR="004541AB" w:rsidRPr="004541AB" w:rsidRDefault="004541AB" w:rsidP="004541AB">
      <w:pPr>
        <w:widowControl w:val="0"/>
        <w:spacing w:after="0"/>
        <w:jc w:val="center"/>
        <w:rPr>
          <w:rFonts w:ascii="Times New Roman" w:hAnsi="Times New Roman" w:cs="Times New Roman"/>
          <w:b/>
          <w:bCs/>
          <w:i/>
          <w:iCs/>
          <w:color w:val="000000"/>
          <w:sz w:val="24"/>
          <w:szCs w:val="24"/>
        </w:rPr>
      </w:pPr>
      <w:r w:rsidRPr="004541AB">
        <w:rPr>
          <w:rFonts w:ascii="Times New Roman" w:hAnsi="Times New Roman" w:cs="Times New Roman"/>
          <w:b/>
          <w:bCs/>
          <w:i/>
          <w:iCs/>
          <w:color w:val="000000"/>
          <w:sz w:val="24"/>
          <w:szCs w:val="24"/>
        </w:rPr>
        <w:t>4. Перечень требуемых для участия в аукционе документов и требования к их оформлению</w:t>
      </w:r>
    </w:p>
    <w:p w:rsidR="004541AB" w:rsidRPr="004541AB" w:rsidRDefault="004541AB" w:rsidP="004541AB">
      <w:pPr>
        <w:widowControl w:val="0"/>
        <w:spacing w:after="0"/>
        <w:ind w:firstLine="709"/>
        <w:jc w:val="center"/>
        <w:rPr>
          <w:rFonts w:ascii="Times New Roman" w:hAnsi="Times New Roman" w:cs="Times New Roman"/>
          <w:b/>
          <w:bCs/>
          <w:i/>
          <w:iCs/>
          <w:color w:val="000000"/>
          <w:sz w:val="24"/>
          <w:szCs w:val="24"/>
        </w:rPr>
      </w:pPr>
    </w:p>
    <w:p w:rsidR="004541AB" w:rsidRPr="004541AB" w:rsidRDefault="004541AB" w:rsidP="004541AB">
      <w:pPr>
        <w:widowControl w:val="0"/>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 заявка по утвержденной Продавцом форме,</w:t>
      </w:r>
      <w:r w:rsidRPr="004541AB">
        <w:rPr>
          <w:rFonts w:ascii="Times New Roman" w:hAnsi="Times New Roman" w:cs="Times New Roman"/>
          <w:sz w:val="24"/>
          <w:szCs w:val="24"/>
        </w:rPr>
        <w:t xml:space="preserve"> экземпляр остается у Продавца, </w:t>
      </w:r>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color w:val="000000"/>
          <w:sz w:val="24"/>
          <w:szCs w:val="24"/>
        </w:rPr>
        <w:t xml:space="preserve">- </w:t>
      </w:r>
      <w:r w:rsidRPr="004541AB">
        <w:rPr>
          <w:rFonts w:ascii="Times New Roman" w:hAnsi="Times New Roman" w:cs="Times New Roman"/>
          <w:sz w:val="24"/>
          <w:szCs w:val="24"/>
        </w:rPr>
        <w:t>опись;</w:t>
      </w:r>
    </w:p>
    <w:p w:rsidR="004541AB" w:rsidRPr="004541AB" w:rsidRDefault="004541AB" w:rsidP="004541AB">
      <w:pPr>
        <w:spacing w:after="0"/>
        <w:ind w:firstLine="709"/>
        <w:jc w:val="both"/>
        <w:rPr>
          <w:rFonts w:ascii="Times New Roman" w:hAnsi="Times New Roman" w:cs="Times New Roman"/>
          <w:sz w:val="24"/>
          <w:szCs w:val="24"/>
          <w:u w:val="single"/>
        </w:rPr>
      </w:pPr>
      <w:r w:rsidRPr="004541AB">
        <w:rPr>
          <w:rFonts w:ascii="Times New Roman" w:hAnsi="Times New Roman" w:cs="Times New Roman"/>
          <w:sz w:val="24"/>
          <w:szCs w:val="24"/>
        </w:rPr>
        <w:t>- заверенные копии учредительных документов;</w:t>
      </w:r>
      <w:r w:rsidRPr="004541AB">
        <w:rPr>
          <w:rFonts w:ascii="Times New Roman" w:hAnsi="Times New Roman" w:cs="Times New Roman"/>
          <w:sz w:val="24"/>
          <w:szCs w:val="24"/>
          <w:u w:val="single"/>
        </w:rPr>
        <w:t xml:space="preserve"> </w:t>
      </w:r>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 физические лица предъявляют документ, удостоверяющий личность, или представляют копии всех его листов.</w:t>
      </w:r>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sidRPr="004541AB">
        <w:rPr>
          <w:rFonts w:ascii="Times New Roman" w:hAnsi="Times New Roman" w:cs="Times New Roman"/>
          <w:sz w:val="24"/>
          <w:szCs w:val="24"/>
        </w:rPr>
        <w:t>,</w:t>
      </w:r>
      <w:proofErr w:type="gramEnd"/>
      <w:r w:rsidRPr="004541AB">
        <w:rPr>
          <w:rFonts w:ascii="Times New Roman" w:hAnsi="Times New Roman" w:cs="Times New Roman"/>
          <w:sz w:val="24"/>
          <w:szCs w:val="24"/>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lastRenderedPageBreak/>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К каждому тому также прилагается их опись. Соблюдение Претендентом указанных требований означает, что заявка и документы, представляемые одновременно с заявкой, поданы от имени Претендента. При этом ненадлежащее исполнение Претендентом требования о том, что все листы документов, представляемых одновременно с заявкой, или отдельные тома документов должны быть пронумерованы, не является основанием для отказа Претенденту в участии в продаже.</w:t>
      </w:r>
    </w:p>
    <w:p w:rsidR="004541AB" w:rsidRPr="004541AB" w:rsidRDefault="004541AB" w:rsidP="004541AB">
      <w:pPr>
        <w:widowControl w:val="0"/>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Указанные документы в части их оформления и содержания должны соответствовать требованиям законодательства Российской Федерации.</w:t>
      </w:r>
    </w:p>
    <w:p w:rsidR="004541AB" w:rsidRPr="004541AB" w:rsidRDefault="004541AB" w:rsidP="004541AB">
      <w:pPr>
        <w:widowControl w:val="0"/>
        <w:spacing w:after="0"/>
        <w:ind w:firstLine="709"/>
        <w:jc w:val="both"/>
        <w:rPr>
          <w:rFonts w:ascii="Times New Roman" w:hAnsi="Times New Roman" w:cs="Times New Roman"/>
          <w:color w:val="000000"/>
          <w:sz w:val="24"/>
          <w:szCs w:val="24"/>
        </w:rPr>
      </w:pPr>
      <w:proofErr w:type="gramStart"/>
      <w:r w:rsidRPr="004541AB">
        <w:rPr>
          <w:rFonts w:ascii="Times New Roman" w:hAnsi="Times New Roman" w:cs="Times New Roman"/>
          <w:color w:val="000000"/>
          <w:sz w:val="24"/>
          <w:szCs w:val="24"/>
        </w:rPr>
        <w:t>В случае если представленные документы содержат помарки, подчистки, исправления и т.п., последние должны быть заверены подписью должностного лица и проставлением печати юридического лица, их совершивших, либо указанные документы должны  быть заменены на их копии, нотариально удостоверенные в установленном порядке.</w:t>
      </w:r>
      <w:proofErr w:type="gramEnd"/>
    </w:p>
    <w:p w:rsidR="004541AB" w:rsidRPr="004541AB" w:rsidRDefault="004541AB" w:rsidP="004541AB">
      <w:pPr>
        <w:widowControl w:val="0"/>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Заявки, поступившие по истечении срока их приема, указанного в информационном сообщении о проведен</w:t>
      </w:r>
      <w:proofErr w:type="gramStart"/>
      <w:r w:rsidRPr="004541AB">
        <w:rPr>
          <w:rFonts w:ascii="Times New Roman" w:hAnsi="Times New Roman" w:cs="Times New Roman"/>
          <w:color w:val="000000"/>
          <w:sz w:val="24"/>
          <w:szCs w:val="24"/>
        </w:rPr>
        <w:t>ии ау</w:t>
      </w:r>
      <w:proofErr w:type="gramEnd"/>
      <w:r w:rsidRPr="004541AB">
        <w:rPr>
          <w:rFonts w:ascii="Times New Roman" w:hAnsi="Times New Roman" w:cs="Times New Roman"/>
          <w:color w:val="000000"/>
          <w:sz w:val="24"/>
          <w:szCs w:val="24"/>
        </w:rPr>
        <w:t>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w:t>
      </w:r>
    </w:p>
    <w:p w:rsidR="004541AB" w:rsidRPr="004541AB" w:rsidRDefault="004541AB" w:rsidP="004541AB">
      <w:pPr>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Заявки от представителей Претендента принимаются только при предъявлении надлежащим образом оформленной доверенности.</w:t>
      </w:r>
    </w:p>
    <w:p w:rsidR="004541AB" w:rsidRPr="004541AB" w:rsidRDefault="004541AB" w:rsidP="004541AB">
      <w:pPr>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 xml:space="preserve">До признания Претендента участником аукциона он имеет право посредством уведомления в письменной форме отозвать зарегистрированную заявку. </w:t>
      </w:r>
    </w:p>
    <w:p w:rsidR="004541AB" w:rsidRPr="004541AB" w:rsidRDefault="004541AB" w:rsidP="004541AB">
      <w:pPr>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В случае если впоследствии будет установлено, что Покупатель недвижимого имущества не имел законное право на его приобретение, соответствующая сделка признается ничтожной.</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С момента начала приема заявок Продавец предоставляет каждому Претенденту возможность предварительного ознакомления с формой заявки, условиями договора купли-продажи, а так же  осмотра  недвижимого имущества.</w:t>
      </w:r>
    </w:p>
    <w:p w:rsidR="004541AB" w:rsidRPr="004541AB" w:rsidRDefault="004541AB" w:rsidP="004541AB">
      <w:pPr>
        <w:spacing w:after="0" w:line="360" w:lineRule="atLeast"/>
        <w:ind w:left="51" w:right="51"/>
        <w:rPr>
          <w:rFonts w:ascii="Times New Roman" w:hAnsi="Times New Roman" w:cs="Times New Roman"/>
          <w:b/>
          <w:bCs/>
          <w:sz w:val="24"/>
          <w:szCs w:val="24"/>
        </w:rPr>
      </w:pPr>
      <w:r w:rsidRPr="004541AB">
        <w:rPr>
          <w:rFonts w:ascii="Times New Roman" w:hAnsi="Times New Roman" w:cs="Times New Roman"/>
          <w:b/>
          <w:bCs/>
          <w:sz w:val="24"/>
          <w:szCs w:val="24"/>
        </w:rPr>
        <w:t xml:space="preserve">Предварительная запись осуществляется по телефонам: </w:t>
      </w:r>
    </w:p>
    <w:p w:rsidR="004541AB" w:rsidRPr="004541AB" w:rsidRDefault="004541AB" w:rsidP="004541AB">
      <w:pPr>
        <w:spacing w:after="0" w:line="360" w:lineRule="atLeast"/>
        <w:ind w:left="51" w:right="51"/>
        <w:rPr>
          <w:rFonts w:ascii="Times New Roman" w:hAnsi="Times New Roman" w:cs="Times New Roman"/>
          <w:sz w:val="24"/>
          <w:szCs w:val="24"/>
        </w:rPr>
      </w:pPr>
      <w:r w:rsidRPr="004541AB">
        <w:rPr>
          <w:rFonts w:ascii="Times New Roman" w:hAnsi="Times New Roman" w:cs="Times New Roman"/>
          <w:b/>
          <w:bCs/>
          <w:sz w:val="24"/>
          <w:szCs w:val="24"/>
        </w:rPr>
        <w:t xml:space="preserve">для осмотра - </w:t>
      </w:r>
      <w:r w:rsidRPr="004541AB">
        <w:rPr>
          <w:rFonts w:ascii="Times New Roman" w:hAnsi="Times New Roman" w:cs="Times New Roman"/>
          <w:sz w:val="24"/>
          <w:szCs w:val="24"/>
        </w:rPr>
        <w:t xml:space="preserve">8 (910) 145-47-40 </w:t>
      </w:r>
      <w:proofErr w:type="spellStart"/>
      <w:r w:rsidRPr="004541AB">
        <w:rPr>
          <w:rFonts w:ascii="Times New Roman" w:hAnsi="Times New Roman" w:cs="Times New Roman"/>
          <w:sz w:val="24"/>
          <w:szCs w:val="24"/>
        </w:rPr>
        <w:t>Тащилин</w:t>
      </w:r>
      <w:proofErr w:type="spellEnd"/>
      <w:r w:rsidRPr="004541AB">
        <w:rPr>
          <w:rFonts w:ascii="Times New Roman" w:hAnsi="Times New Roman" w:cs="Times New Roman"/>
          <w:sz w:val="24"/>
          <w:szCs w:val="24"/>
        </w:rPr>
        <w:t xml:space="preserve"> Сергей Иванович, </w:t>
      </w:r>
    </w:p>
    <w:p w:rsidR="004541AB" w:rsidRPr="004541AB" w:rsidRDefault="004541AB" w:rsidP="004541AB">
      <w:pPr>
        <w:widowControl w:val="0"/>
        <w:tabs>
          <w:tab w:val="left" w:pos="1080"/>
        </w:tabs>
        <w:spacing w:after="0" w:line="360" w:lineRule="atLeast"/>
        <w:jc w:val="both"/>
        <w:rPr>
          <w:rFonts w:ascii="Times New Roman" w:hAnsi="Times New Roman" w:cs="Times New Roman"/>
          <w:b/>
          <w:bCs/>
          <w:sz w:val="24"/>
          <w:szCs w:val="24"/>
        </w:rPr>
      </w:pPr>
      <w:r w:rsidRPr="004541AB">
        <w:rPr>
          <w:rFonts w:ascii="Times New Roman" w:hAnsi="Times New Roman" w:cs="Times New Roman"/>
          <w:b/>
          <w:sz w:val="24"/>
          <w:szCs w:val="24"/>
        </w:rPr>
        <w:t xml:space="preserve">по вопросам процедуры проведения аукциона  и оформления </w:t>
      </w:r>
      <w:r w:rsidRPr="004541AB">
        <w:rPr>
          <w:rFonts w:ascii="Times New Roman" w:hAnsi="Times New Roman" w:cs="Times New Roman"/>
          <w:b/>
          <w:bCs/>
          <w:sz w:val="24"/>
          <w:szCs w:val="24"/>
        </w:rPr>
        <w:t xml:space="preserve">заявок – </w:t>
      </w:r>
    </w:p>
    <w:p w:rsidR="004541AB" w:rsidRPr="004541AB" w:rsidRDefault="004541AB" w:rsidP="004541AB">
      <w:pPr>
        <w:widowControl w:val="0"/>
        <w:tabs>
          <w:tab w:val="left" w:pos="1080"/>
        </w:tabs>
        <w:spacing w:after="0" w:line="360" w:lineRule="atLeast"/>
        <w:jc w:val="both"/>
        <w:rPr>
          <w:rFonts w:ascii="Times New Roman" w:hAnsi="Times New Roman" w:cs="Times New Roman"/>
          <w:sz w:val="24"/>
          <w:szCs w:val="24"/>
        </w:rPr>
      </w:pPr>
      <w:r w:rsidRPr="004541AB">
        <w:rPr>
          <w:rFonts w:ascii="Times New Roman" w:hAnsi="Times New Roman" w:cs="Times New Roman"/>
          <w:bCs/>
          <w:sz w:val="24"/>
          <w:szCs w:val="24"/>
        </w:rPr>
        <w:t>(831)</w:t>
      </w:r>
      <w:r w:rsidRPr="004541AB">
        <w:rPr>
          <w:rFonts w:ascii="Times New Roman" w:hAnsi="Times New Roman" w:cs="Times New Roman"/>
          <w:sz w:val="24"/>
          <w:szCs w:val="24"/>
        </w:rPr>
        <w:t xml:space="preserve"> 428-25-80 </w:t>
      </w:r>
      <w:proofErr w:type="spellStart"/>
      <w:r w:rsidRPr="004541AB">
        <w:rPr>
          <w:rFonts w:ascii="Times New Roman" w:hAnsi="Times New Roman" w:cs="Times New Roman"/>
          <w:sz w:val="24"/>
          <w:szCs w:val="24"/>
        </w:rPr>
        <w:t>Вихарева</w:t>
      </w:r>
      <w:proofErr w:type="spellEnd"/>
      <w:r w:rsidRPr="004541AB">
        <w:rPr>
          <w:rFonts w:ascii="Times New Roman" w:hAnsi="Times New Roman" w:cs="Times New Roman"/>
          <w:sz w:val="24"/>
          <w:szCs w:val="24"/>
        </w:rPr>
        <w:t xml:space="preserve"> Ольга Николаевна, Березин Юрий Владимирович.</w:t>
      </w:r>
    </w:p>
    <w:p w:rsidR="004541AB" w:rsidRPr="004541AB" w:rsidRDefault="004541AB" w:rsidP="004541AB">
      <w:pPr>
        <w:spacing w:after="0" w:line="360" w:lineRule="atLeast"/>
        <w:ind w:left="50" w:right="50"/>
        <w:rPr>
          <w:rFonts w:ascii="Times New Roman" w:hAnsi="Times New Roman" w:cs="Times New Roman"/>
          <w:sz w:val="24"/>
          <w:szCs w:val="24"/>
        </w:rPr>
      </w:pPr>
    </w:p>
    <w:p w:rsidR="004541AB" w:rsidRPr="004541AB" w:rsidRDefault="004541AB" w:rsidP="004541AB">
      <w:pPr>
        <w:widowControl w:val="0"/>
        <w:spacing w:after="0"/>
        <w:jc w:val="center"/>
        <w:rPr>
          <w:rFonts w:ascii="Times New Roman" w:hAnsi="Times New Roman" w:cs="Times New Roman"/>
          <w:b/>
          <w:bCs/>
          <w:i/>
          <w:iCs/>
          <w:color w:val="000000"/>
          <w:sz w:val="24"/>
          <w:szCs w:val="24"/>
        </w:rPr>
      </w:pPr>
      <w:r w:rsidRPr="004541AB">
        <w:rPr>
          <w:rFonts w:ascii="Times New Roman" w:hAnsi="Times New Roman" w:cs="Times New Roman"/>
          <w:b/>
          <w:bCs/>
          <w:i/>
          <w:iCs/>
          <w:color w:val="000000"/>
          <w:sz w:val="24"/>
          <w:szCs w:val="24"/>
        </w:rPr>
        <w:t>5. Определение участников аукциона</w:t>
      </w:r>
    </w:p>
    <w:p w:rsidR="004541AB" w:rsidRPr="004541AB" w:rsidRDefault="004541AB" w:rsidP="004541AB">
      <w:pPr>
        <w:widowControl w:val="0"/>
        <w:spacing w:after="0"/>
        <w:jc w:val="center"/>
        <w:rPr>
          <w:rFonts w:ascii="Times New Roman" w:hAnsi="Times New Roman" w:cs="Times New Roman"/>
          <w:b/>
          <w:bCs/>
          <w:i/>
          <w:iCs/>
          <w:sz w:val="24"/>
          <w:szCs w:val="24"/>
        </w:rPr>
      </w:pPr>
    </w:p>
    <w:p w:rsidR="004541AB" w:rsidRPr="004541AB" w:rsidRDefault="004541AB" w:rsidP="004541AB">
      <w:pPr>
        <w:spacing w:after="0"/>
        <w:ind w:firstLine="708"/>
        <w:jc w:val="both"/>
        <w:rPr>
          <w:rFonts w:ascii="Times New Roman" w:hAnsi="Times New Roman" w:cs="Times New Roman"/>
          <w:sz w:val="24"/>
          <w:szCs w:val="24"/>
        </w:rPr>
      </w:pPr>
      <w:r w:rsidRPr="004541AB">
        <w:rPr>
          <w:rFonts w:ascii="Times New Roman" w:hAnsi="Times New Roman" w:cs="Times New Roman"/>
          <w:sz w:val="24"/>
          <w:szCs w:val="24"/>
        </w:rPr>
        <w:t>Аукцион проводится без ограничения по составу участников.</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 xml:space="preserve">В указанный в настоящем информационном сообщении день определения участников аукциона Продавец рассматривает заявки и документы Претендентов и устанавливает факт поступления на счет Продавца объявленных в информационном сообщении сумм задатков. </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По результатам рассмотрения заявок и документов Продавец принимает решение о признании Претендентов участниками аукциона.</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Претендент не допускается к участию в аукционе по следующим основаниям:</w:t>
      </w:r>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lastRenderedPageBreak/>
        <w:t>- представленные документы не подтверждают право Претендента быть Покупателем в соответствии с законодательством Российской Федерации;</w:t>
      </w:r>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 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на аукционе), или оформление указанных документов не соответствует законодательству Российской Федерации;</w:t>
      </w:r>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 заявка подана лицом, не уполномоченным Претендентом на осуществление таких действий;</w:t>
      </w:r>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 не подтверждено поступление в установленный срок задатка на счета, указанные в информационном сообщении.</w:t>
      </w:r>
    </w:p>
    <w:p w:rsidR="004541AB" w:rsidRPr="004541AB" w:rsidRDefault="004541AB" w:rsidP="004541AB">
      <w:pPr>
        <w:widowControl w:val="0"/>
        <w:tabs>
          <w:tab w:val="left" w:pos="709"/>
        </w:tabs>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Настоящий перечень оснований отказа Претенденту на участие в аукционе является исчерпывающим.</w:t>
      </w:r>
    </w:p>
    <w:p w:rsidR="004541AB" w:rsidRPr="004541AB" w:rsidRDefault="004541AB" w:rsidP="004541AB">
      <w:pPr>
        <w:spacing w:after="0"/>
        <w:ind w:firstLine="540"/>
        <w:jc w:val="both"/>
        <w:rPr>
          <w:rFonts w:ascii="Times New Roman" w:hAnsi="Times New Roman" w:cs="Times New Roman"/>
          <w:sz w:val="24"/>
          <w:szCs w:val="24"/>
        </w:rPr>
      </w:pPr>
      <w:r w:rsidRPr="004541AB">
        <w:rPr>
          <w:rFonts w:ascii="Times New Roman" w:hAnsi="Times New Roman" w:cs="Times New Roman"/>
          <w:sz w:val="24"/>
          <w:szCs w:val="24"/>
        </w:rPr>
        <w:t xml:space="preserve">Претенденты, признанные участниками аукциона, и Претенденты, не допущенные к участию в аукционе, уведомляются о принятом решении не позднее следующего рабочего дня </w:t>
      </w:r>
      <w:proofErr w:type="gramStart"/>
      <w:r w:rsidRPr="004541AB">
        <w:rPr>
          <w:rFonts w:ascii="Times New Roman" w:hAnsi="Times New Roman" w:cs="Times New Roman"/>
          <w:sz w:val="24"/>
          <w:szCs w:val="24"/>
        </w:rPr>
        <w:t>с даты оформления</w:t>
      </w:r>
      <w:proofErr w:type="gramEnd"/>
      <w:r w:rsidRPr="004541AB">
        <w:rPr>
          <w:rFonts w:ascii="Times New Roman" w:hAnsi="Times New Roman" w:cs="Times New Roman"/>
          <w:sz w:val="24"/>
          <w:szCs w:val="24"/>
        </w:rPr>
        <w:t xml:space="preserve">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4541AB" w:rsidRPr="004541AB" w:rsidRDefault="004541AB" w:rsidP="004541AB">
      <w:pPr>
        <w:widowControl w:val="0"/>
        <w:tabs>
          <w:tab w:val="left" w:pos="709"/>
        </w:tabs>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Претендент, допущенный к участию в аукционе, приобретает статус участника аукциона с момента оформления Продавцом протокола о признании Претендентов участниками аукциона.</w:t>
      </w:r>
    </w:p>
    <w:p w:rsidR="004541AB" w:rsidRPr="004541AB" w:rsidRDefault="004541AB" w:rsidP="004541AB">
      <w:pPr>
        <w:widowControl w:val="0"/>
        <w:tabs>
          <w:tab w:val="left" w:pos="709"/>
        </w:tabs>
        <w:spacing w:after="0"/>
        <w:ind w:firstLine="709"/>
        <w:jc w:val="both"/>
        <w:rPr>
          <w:rFonts w:ascii="Times New Roman" w:hAnsi="Times New Roman" w:cs="Times New Roman"/>
          <w:sz w:val="24"/>
          <w:szCs w:val="24"/>
        </w:rPr>
      </w:pPr>
    </w:p>
    <w:p w:rsidR="004541AB" w:rsidRPr="004541AB" w:rsidRDefault="004541AB" w:rsidP="004541AB">
      <w:pPr>
        <w:widowControl w:val="0"/>
        <w:spacing w:after="0"/>
        <w:jc w:val="center"/>
        <w:rPr>
          <w:rFonts w:ascii="Times New Roman" w:hAnsi="Times New Roman" w:cs="Times New Roman"/>
          <w:b/>
          <w:bCs/>
          <w:i/>
          <w:iCs/>
          <w:color w:val="000000"/>
          <w:sz w:val="24"/>
          <w:szCs w:val="24"/>
        </w:rPr>
      </w:pPr>
      <w:r w:rsidRPr="004541AB">
        <w:rPr>
          <w:rFonts w:ascii="Times New Roman" w:hAnsi="Times New Roman" w:cs="Times New Roman"/>
          <w:b/>
          <w:bCs/>
          <w:color w:val="000000"/>
          <w:sz w:val="24"/>
          <w:szCs w:val="24"/>
        </w:rPr>
        <w:t>6.</w:t>
      </w:r>
      <w:r w:rsidRPr="004541AB">
        <w:rPr>
          <w:rFonts w:ascii="Times New Roman" w:hAnsi="Times New Roman" w:cs="Times New Roman"/>
          <w:b/>
          <w:bCs/>
          <w:i/>
          <w:iCs/>
          <w:color w:val="000000"/>
          <w:sz w:val="24"/>
          <w:szCs w:val="24"/>
        </w:rPr>
        <w:t xml:space="preserve"> Порядок проведения аукциона</w:t>
      </w:r>
    </w:p>
    <w:p w:rsidR="004541AB" w:rsidRPr="004541AB" w:rsidRDefault="004541AB" w:rsidP="004541AB">
      <w:pPr>
        <w:widowControl w:val="0"/>
        <w:spacing w:after="0"/>
        <w:ind w:firstLine="709"/>
        <w:jc w:val="center"/>
        <w:rPr>
          <w:rFonts w:ascii="Times New Roman" w:hAnsi="Times New Roman" w:cs="Times New Roman"/>
          <w:b/>
          <w:bCs/>
          <w:i/>
          <w:iCs/>
          <w:color w:val="000000"/>
          <w:sz w:val="24"/>
          <w:szCs w:val="24"/>
        </w:rPr>
      </w:pPr>
    </w:p>
    <w:p w:rsidR="004541AB" w:rsidRPr="004541AB" w:rsidRDefault="004541AB" w:rsidP="004541AB">
      <w:pPr>
        <w:spacing w:after="0"/>
        <w:ind w:firstLine="567"/>
        <w:contextualSpacing/>
        <w:jc w:val="both"/>
        <w:rPr>
          <w:rFonts w:ascii="Times New Roman" w:eastAsia="Calibri" w:hAnsi="Times New Roman" w:cs="Times New Roman"/>
          <w:sz w:val="24"/>
          <w:szCs w:val="24"/>
        </w:rPr>
      </w:pPr>
      <w:r w:rsidRPr="004541AB">
        <w:rPr>
          <w:rFonts w:ascii="Times New Roman" w:eastAsia="Calibri" w:hAnsi="Times New Roman" w:cs="Times New Roman"/>
          <w:sz w:val="24"/>
          <w:szCs w:val="24"/>
        </w:rPr>
        <w:t>Аукцион проводится в следующем порядке:</w:t>
      </w:r>
    </w:p>
    <w:p w:rsidR="004541AB" w:rsidRPr="004541AB" w:rsidRDefault="004541AB" w:rsidP="004541AB">
      <w:pPr>
        <w:spacing w:after="0"/>
        <w:ind w:firstLine="567"/>
        <w:jc w:val="both"/>
        <w:outlineLvl w:val="0"/>
        <w:rPr>
          <w:rFonts w:ascii="Times New Roman" w:eastAsia="Calibri" w:hAnsi="Times New Roman" w:cs="Times New Roman"/>
          <w:bCs/>
          <w:sz w:val="24"/>
          <w:szCs w:val="24"/>
        </w:rPr>
      </w:pPr>
      <w:r w:rsidRPr="004541AB">
        <w:rPr>
          <w:rFonts w:ascii="Times New Roman" w:eastAsia="Calibri" w:hAnsi="Times New Roman" w:cs="Times New Roman"/>
          <w:bCs/>
          <w:sz w:val="24"/>
          <w:szCs w:val="24"/>
        </w:rPr>
        <w:t>– Претенденты, признанные участниками аукциона, проходят процедуру регистрации участников аукциона в день проведения аукциона, указанного в извещении о проведен</w:t>
      </w:r>
      <w:proofErr w:type="gramStart"/>
      <w:r w:rsidRPr="004541AB">
        <w:rPr>
          <w:rFonts w:ascii="Times New Roman" w:eastAsia="Calibri" w:hAnsi="Times New Roman" w:cs="Times New Roman"/>
          <w:bCs/>
          <w:sz w:val="24"/>
          <w:szCs w:val="24"/>
        </w:rPr>
        <w:t>ии ау</w:t>
      </w:r>
      <w:proofErr w:type="gramEnd"/>
      <w:r w:rsidRPr="004541AB">
        <w:rPr>
          <w:rFonts w:ascii="Times New Roman" w:eastAsia="Calibri" w:hAnsi="Times New Roman" w:cs="Times New Roman"/>
          <w:bCs/>
          <w:sz w:val="24"/>
          <w:szCs w:val="24"/>
        </w:rPr>
        <w:t>кциона. Для регистрации представитель участника аукциона обязан иметь при себе документ, удостоверяющий личность (паспорт), а также доверенность (оригинал) на право представлять интересы участника, за исключением случая, когда доверенность представлена одновременно с заявкой;</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Аукцион начинается в установленный в настоящем информационном сообщении день и час с объявления уполномоченным представителем Продавца об открыт</w:t>
      </w:r>
      <w:proofErr w:type="gramStart"/>
      <w:r w:rsidRPr="004541AB">
        <w:rPr>
          <w:rFonts w:ascii="Times New Roman" w:hAnsi="Times New Roman" w:cs="Times New Roman"/>
          <w:sz w:val="24"/>
          <w:szCs w:val="24"/>
        </w:rPr>
        <w:t>ии ау</w:t>
      </w:r>
      <w:proofErr w:type="gramEnd"/>
      <w:r w:rsidRPr="004541AB">
        <w:rPr>
          <w:rFonts w:ascii="Times New Roman" w:hAnsi="Times New Roman" w:cs="Times New Roman"/>
          <w:sz w:val="24"/>
          <w:szCs w:val="24"/>
        </w:rPr>
        <w:t>кциона и приглашения участникам получить карточки участников аукциона (на каждый лот отдельно) с номером, присвоенным Продавцом, и занять свои места в зале проведения аукциона.</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b/>
          <w:sz w:val="24"/>
          <w:szCs w:val="24"/>
        </w:rPr>
        <w:t>Аукцион проводит аукциони</w:t>
      </w:r>
      <w:proofErr w:type="gramStart"/>
      <w:r w:rsidRPr="004541AB">
        <w:rPr>
          <w:rFonts w:ascii="Times New Roman" w:hAnsi="Times New Roman" w:cs="Times New Roman"/>
          <w:b/>
          <w:sz w:val="24"/>
          <w:szCs w:val="24"/>
        </w:rPr>
        <w:t>ст в пр</w:t>
      </w:r>
      <w:proofErr w:type="gramEnd"/>
      <w:r w:rsidRPr="004541AB">
        <w:rPr>
          <w:rFonts w:ascii="Times New Roman" w:hAnsi="Times New Roman" w:cs="Times New Roman"/>
          <w:b/>
          <w:sz w:val="24"/>
          <w:szCs w:val="24"/>
        </w:rPr>
        <w:t>исутствии уполномоченного представителя Продавца, который решает все организационные вопросы и обеспечивает порядок при проведении аукциона</w:t>
      </w:r>
      <w:r w:rsidRPr="004541AB">
        <w:rPr>
          <w:rFonts w:ascii="Times New Roman" w:hAnsi="Times New Roman" w:cs="Times New Roman"/>
          <w:sz w:val="24"/>
          <w:szCs w:val="24"/>
        </w:rPr>
        <w:t>.</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После получения участниками аукциона карточек и занятия мест в зале, уполномоченный представитель Продавца представляет аукциониста, который разъясняет правила и конкретные особенности проведения аукциона, оглашает наименование</w:t>
      </w:r>
      <w:r w:rsidRPr="004541AB">
        <w:rPr>
          <w:rFonts w:ascii="Times New Roman" w:hAnsi="Times New Roman" w:cs="Times New Roman"/>
          <w:color w:val="FF0000"/>
          <w:sz w:val="24"/>
          <w:szCs w:val="24"/>
        </w:rPr>
        <w:t xml:space="preserve"> </w:t>
      </w:r>
      <w:r w:rsidRPr="004541AB">
        <w:rPr>
          <w:rFonts w:ascii="Times New Roman" w:hAnsi="Times New Roman" w:cs="Times New Roman"/>
          <w:sz w:val="24"/>
          <w:szCs w:val="24"/>
        </w:rPr>
        <w:t>недвижимого имущества, выставленного на аукцион, его основные характеристики, начальную цену продажи и шаг аукциона.</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Шаг аукциона не изменяется в течение всего аукциона.</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После оглашения аукционистом начальной цены участникам аукциона предлагается заявить эту цену путем поднятия карточек</w:t>
      </w:r>
    </w:p>
    <w:p w:rsidR="004541AB" w:rsidRPr="004541AB" w:rsidRDefault="004541AB" w:rsidP="004541AB">
      <w:pPr>
        <w:widowControl w:val="0"/>
        <w:spacing w:after="0"/>
        <w:ind w:firstLine="709"/>
        <w:contextualSpacing/>
        <w:jc w:val="both"/>
        <w:rPr>
          <w:rFonts w:ascii="Times New Roman" w:hAnsi="Times New Roman" w:cs="Times New Roman"/>
          <w:sz w:val="24"/>
          <w:szCs w:val="24"/>
        </w:rPr>
      </w:pPr>
      <w:r w:rsidRPr="004541AB">
        <w:rPr>
          <w:rFonts w:ascii="Times New Roman" w:hAnsi="Times New Roman" w:cs="Times New Roman"/>
          <w:sz w:val="24"/>
          <w:szCs w:val="24"/>
        </w:rPr>
        <w:lastRenderedPageBreak/>
        <w:t>Если ни один из участников не заявит начальную цену путем поднятия карточки участника аукциона, аукционист повторяет предложение заявить начальную цену еще два раза. Если до последнего повторения ни один из участников не заявит начальную цену путем поднятия карточки участника аукциона, аукционист объявляет снижение начальной цены аукциона на 15 % от начальной цены аукциона. Данная процедура повторяется до тех пор, пока ни один из участников не заявит объявляемую цену аукциона путем поднятия карточек, но в любом случае не ниже 511 000 (Пятьсот одиннадцать тысяч) рублей.</w:t>
      </w:r>
    </w:p>
    <w:p w:rsidR="004541AB" w:rsidRPr="004541AB" w:rsidRDefault="004541AB" w:rsidP="004541AB">
      <w:pPr>
        <w:widowControl w:val="0"/>
        <w:tabs>
          <w:tab w:val="left" w:pos="709"/>
        </w:tabs>
        <w:spacing w:after="0"/>
        <w:ind w:firstLine="709"/>
        <w:contextualSpacing/>
        <w:jc w:val="both"/>
        <w:rPr>
          <w:rFonts w:ascii="Times New Roman" w:hAnsi="Times New Roman" w:cs="Times New Roman"/>
          <w:b/>
          <w:bCs/>
          <w:i/>
          <w:iCs/>
          <w:sz w:val="24"/>
          <w:szCs w:val="24"/>
        </w:rPr>
      </w:pPr>
      <w:r w:rsidRPr="004541AB">
        <w:rPr>
          <w:rFonts w:ascii="Times New Roman" w:hAnsi="Times New Roman" w:cs="Times New Roman"/>
          <w:sz w:val="24"/>
          <w:szCs w:val="24"/>
        </w:rPr>
        <w:t xml:space="preserve">После заявления участниками аукциона цены аукционист предлагает участникам заявлять свои предложения по цене продажи, превышающей последнюю цену на шаг аукциона. Каждая последующая цена, превышающая предыдущую цену на шаг аукциона, </w:t>
      </w:r>
      <w:proofErr w:type="gramStart"/>
      <w:r w:rsidRPr="004541AB">
        <w:rPr>
          <w:rFonts w:ascii="Times New Roman" w:hAnsi="Times New Roman" w:cs="Times New Roman"/>
          <w:sz w:val="24"/>
          <w:szCs w:val="24"/>
        </w:rPr>
        <w:t>заявляется</w:t>
      </w:r>
      <w:proofErr w:type="gramEnd"/>
      <w:r w:rsidRPr="004541AB">
        <w:rPr>
          <w:rFonts w:ascii="Times New Roman" w:hAnsi="Times New Roman" w:cs="Times New Roman"/>
          <w:sz w:val="24"/>
          <w:szCs w:val="24"/>
        </w:rPr>
        <w:t xml:space="preserve"> участниками путем поднятия карточек. В случае заявления цены, кратной шагу аукциона, эта цена </w:t>
      </w:r>
      <w:proofErr w:type="gramStart"/>
      <w:r w:rsidRPr="004541AB">
        <w:rPr>
          <w:rFonts w:ascii="Times New Roman" w:hAnsi="Times New Roman" w:cs="Times New Roman"/>
          <w:sz w:val="24"/>
          <w:szCs w:val="24"/>
        </w:rPr>
        <w:t>заявляется</w:t>
      </w:r>
      <w:proofErr w:type="gramEnd"/>
      <w:r w:rsidRPr="004541AB">
        <w:rPr>
          <w:rFonts w:ascii="Times New Roman" w:hAnsi="Times New Roman" w:cs="Times New Roman"/>
          <w:sz w:val="24"/>
          <w:szCs w:val="24"/>
        </w:rPr>
        <w:t xml:space="preserve"> участником путем поднятия карточки и оглашения</w:t>
      </w:r>
      <w:r w:rsidRPr="004541AB">
        <w:rPr>
          <w:rFonts w:ascii="Times New Roman" w:hAnsi="Times New Roman" w:cs="Times New Roman"/>
          <w:b/>
          <w:bCs/>
          <w:i/>
          <w:iCs/>
          <w:sz w:val="24"/>
          <w:szCs w:val="24"/>
        </w:rPr>
        <w:t xml:space="preserve"> </w:t>
      </w:r>
      <w:r w:rsidRPr="004541AB">
        <w:rPr>
          <w:rFonts w:ascii="Times New Roman" w:hAnsi="Times New Roman" w:cs="Times New Roman"/>
          <w:sz w:val="24"/>
          <w:szCs w:val="24"/>
        </w:rPr>
        <w:t>цены продажи.</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Участники не вправе иными способами заявлять свои предложения по цене продажи.</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Если названная цена меньше или равна предыдущей или не кратна шагу аукциона, она считается не заявленной.</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на повышение цены со стороны иных участников аукционист повторяет эту цену три раза</w:t>
      </w:r>
      <w:r w:rsidRPr="004541AB">
        <w:rPr>
          <w:rFonts w:ascii="Times New Roman" w:hAnsi="Times New Roman" w:cs="Times New Roman"/>
          <w:color w:val="0000FF"/>
          <w:sz w:val="24"/>
          <w:szCs w:val="24"/>
        </w:rPr>
        <w:t xml:space="preserve">. </w:t>
      </w:r>
      <w:r w:rsidRPr="004541AB">
        <w:rPr>
          <w:rFonts w:ascii="Times New Roman" w:hAnsi="Times New Roman" w:cs="Times New Roman"/>
          <w:sz w:val="24"/>
          <w:szCs w:val="24"/>
        </w:rPr>
        <w:t>Если до третьего повторения заявленной цены ни один из участников аукциона не поднял карточку и не заявил последующую цену, аукцион завершается.</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По завершен</w:t>
      </w:r>
      <w:proofErr w:type="gramStart"/>
      <w:r w:rsidRPr="004541AB">
        <w:rPr>
          <w:rFonts w:ascii="Times New Roman" w:hAnsi="Times New Roman" w:cs="Times New Roman"/>
          <w:sz w:val="24"/>
          <w:szCs w:val="24"/>
        </w:rPr>
        <w:t>ии ау</w:t>
      </w:r>
      <w:proofErr w:type="gramEnd"/>
      <w:r w:rsidRPr="004541AB">
        <w:rPr>
          <w:rFonts w:ascii="Times New Roman" w:hAnsi="Times New Roman" w:cs="Times New Roman"/>
          <w:sz w:val="24"/>
          <w:szCs w:val="24"/>
        </w:rPr>
        <w:t>кциона аукционист объявляет о продаже недвижимого</w:t>
      </w:r>
      <w:r w:rsidRPr="004541AB">
        <w:rPr>
          <w:rFonts w:ascii="Times New Roman" w:hAnsi="Times New Roman" w:cs="Times New Roman"/>
          <w:color w:val="FF0000"/>
          <w:sz w:val="24"/>
          <w:szCs w:val="24"/>
        </w:rPr>
        <w:t xml:space="preserve"> </w:t>
      </w:r>
      <w:r w:rsidRPr="004541AB">
        <w:rPr>
          <w:rFonts w:ascii="Times New Roman" w:hAnsi="Times New Roman" w:cs="Times New Roman"/>
          <w:sz w:val="24"/>
          <w:szCs w:val="24"/>
        </w:rPr>
        <w:t>имущества, называет его продажную цену и номер карточки победителя аукциона (на каждый лот отдельно). Победителем аукциона признается участник, номер карточки которого и заявленная им цена были названы аукционистом последними.</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 xml:space="preserve">Результаты аукциона оформляются протоколом об итогах аукциона, который является документом, удостоверяющим право победителя на заключение договора купли-продажи имущества. </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Уведомление о признании победителем одновременно с протоколом об итогах аукциона выдается победителю аукциона или его полномочному представителю под расписку.</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При проведении аукциона Продавцом может проводиться фотографирование, ауди</w:t>
      </w:r>
      <w:proofErr w:type="gramStart"/>
      <w:r w:rsidRPr="004541AB">
        <w:rPr>
          <w:rFonts w:ascii="Times New Roman" w:hAnsi="Times New Roman" w:cs="Times New Roman"/>
          <w:sz w:val="24"/>
          <w:szCs w:val="24"/>
        </w:rPr>
        <w:t>о-</w:t>
      </w:r>
      <w:proofErr w:type="gramEnd"/>
      <w:r w:rsidRPr="004541AB">
        <w:rPr>
          <w:rFonts w:ascii="Times New Roman" w:hAnsi="Times New Roman" w:cs="Times New Roman"/>
          <w:sz w:val="24"/>
          <w:szCs w:val="24"/>
        </w:rPr>
        <w:t xml:space="preserve"> и (или) видеозапись, киносъемка, о чем делается отметка в протоколе. Материалы фотографирования, ауди</w:t>
      </w:r>
      <w:proofErr w:type="gramStart"/>
      <w:r w:rsidRPr="004541AB">
        <w:rPr>
          <w:rFonts w:ascii="Times New Roman" w:hAnsi="Times New Roman" w:cs="Times New Roman"/>
          <w:sz w:val="24"/>
          <w:szCs w:val="24"/>
        </w:rPr>
        <w:t>о-</w:t>
      </w:r>
      <w:proofErr w:type="gramEnd"/>
      <w:r w:rsidRPr="004541AB">
        <w:rPr>
          <w:rFonts w:ascii="Times New Roman" w:hAnsi="Times New Roman" w:cs="Times New Roman"/>
          <w:sz w:val="24"/>
          <w:szCs w:val="24"/>
        </w:rPr>
        <w:t xml:space="preserve"> и (или) видеозаписи, киносъемки прилагаются к протоколу в установленном порядке и остаются у Продавца.</w:t>
      </w:r>
    </w:p>
    <w:p w:rsidR="004541AB" w:rsidRPr="004541AB" w:rsidRDefault="004541AB" w:rsidP="004541AB">
      <w:pPr>
        <w:widowControl w:val="0"/>
        <w:spacing w:after="0"/>
        <w:ind w:firstLine="709"/>
        <w:jc w:val="both"/>
        <w:rPr>
          <w:rFonts w:ascii="Times New Roman" w:hAnsi="Times New Roman" w:cs="Times New Roman"/>
          <w:b/>
          <w:bCs/>
          <w:sz w:val="24"/>
          <w:szCs w:val="24"/>
        </w:rPr>
      </w:pPr>
      <w:r w:rsidRPr="004541AB">
        <w:rPr>
          <w:rFonts w:ascii="Times New Roman" w:hAnsi="Times New Roman" w:cs="Times New Roman"/>
          <w:sz w:val="24"/>
          <w:szCs w:val="24"/>
        </w:rPr>
        <w:t>В случае если в день проведения аукциона, для участия в нем прибыл только один из признанных Продавцом участников аукциона, аукционист и уполномоченный представитель Продавца подписывают протокол о признан</w:t>
      </w:r>
      <w:proofErr w:type="gramStart"/>
      <w:r w:rsidRPr="004541AB">
        <w:rPr>
          <w:rFonts w:ascii="Times New Roman" w:hAnsi="Times New Roman" w:cs="Times New Roman"/>
          <w:sz w:val="24"/>
          <w:szCs w:val="24"/>
        </w:rPr>
        <w:t>ии ау</w:t>
      </w:r>
      <w:proofErr w:type="gramEnd"/>
      <w:r w:rsidRPr="004541AB">
        <w:rPr>
          <w:rFonts w:ascii="Times New Roman" w:hAnsi="Times New Roman" w:cs="Times New Roman"/>
          <w:sz w:val="24"/>
          <w:szCs w:val="24"/>
        </w:rPr>
        <w:t>кциона несостоявшимся.</w:t>
      </w:r>
    </w:p>
    <w:p w:rsidR="004541AB" w:rsidRPr="004541AB" w:rsidRDefault="004541AB" w:rsidP="004541AB">
      <w:pPr>
        <w:widowControl w:val="0"/>
        <w:spacing w:after="0"/>
        <w:jc w:val="center"/>
        <w:rPr>
          <w:rFonts w:ascii="Times New Roman" w:hAnsi="Times New Roman" w:cs="Times New Roman"/>
          <w:b/>
          <w:bCs/>
          <w:color w:val="000000"/>
          <w:sz w:val="24"/>
          <w:szCs w:val="24"/>
        </w:rPr>
      </w:pPr>
    </w:p>
    <w:p w:rsidR="004541AB" w:rsidRPr="004541AB" w:rsidRDefault="004541AB" w:rsidP="004541AB">
      <w:pPr>
        <w:widowControl w:val="0"/>
        <w:spacing w:after="0"/>
        <w:jc w:val="center"/>
        <w:rPr>
          <w:rFonts w:ascii="Times New Roman" w:hAnsi="Times New Roman" w:cs="Times New Roman"/>
          <w:b/>
          <w:bCs/>
          <w:i/>
          <w:iCs/>
          <w:color w:val="000000"/>
          <w:sz w:val="24"/>
          <w:szCs w:val="24"/>
        </w:rPr>
      </w:pPr>
      <w:r w:rsidRPr="004541AB">
        <w:rPr>
          <w:rFonts w:ascii="Times New Roman" w:hAnsi="Times New Roman" w:cs="Times New Roman"/>
          <w:b/>
          <w:bCs/>
          <w:i/>
          <w:iCs/>
          <w:color w:val="000000"/>
          <w:sz w:val="24"/>
          <w:szCs w:val="24"/>
        </w:rPr>
        <w:t>7. Порядок заключения договора купли-продажи имущества по итогам аукциона</w:t>
      </w:r>
    </w:p>
    <w:p w:rsidR="004541AB" w:rsidRPr="004541AB" w:rsidRDefault="004541AB" w:rsidP="004541AB">
      <w:pPr>
        <w:widowControl w:val="0"/>
        <w:spacing w:after="0"/>
        <w:ind w:firstLine="709"/>
        <w:jc w:val="center"/>
        <w:rPr>
          <w:rFonts w:ascii="Times New Roman" w:hAnsi="Times New Roman" w:cs="Times New Roman"/>
          <w:b/>
          <w:bCs/>
          <w:i/>
          <w:iCs/>
          <w:color w:val="000000"/>
          <w:sz w:val="24"/>
          <w:szCs w:val="24"/>
        </w:rPr>
      </w:pP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color w:val="000000"/>
          <w:sz w:val="24"/>
          <w:szCs w:val="24"/>
        </w:rPr>
        <w:t>Договор купли-продажи имущества заключается</w:t>
      </w:r>
      <w:r w:rsidRPr="004541AB">
        <w:rPr>
          <w:rFonts w:ascii="Times New Roman" w:hAnsi="Times New Roman" w:cs="Times New Roman"/>
          <w:sz w:val="24"/>
          <w:szCs w:val="24"/>
        </w:rPr>
        <w:t xml:space="preserve"> </w:t>
      </w:r>
      <w:r w:rsidRPr="004541AB">
        <w:rPr>
          <w:rFonts w:ascii="Times New Roman" w:hAnsi="Times New Roman" w:cs="Times New Roman"/>
          <w:color w:val="000000"/>
          <w:sz w:val="24"/>
          <w:szCs w:val="24"/>
        </w:rPr>
        <w:t xml:space="preserve">между Продавцом и победителем аукциона в установленном законодательством порядке </w:t>
      </w:r>
      <w:r w:rsidRPr="004541AB">
        <w:rPr>
          <w:rFonts w:ascii="Times New Roman" w:hAnsi="Times New Roman" w:cs="Times New Roman"/>
          <w:sz w:val="24"/>
          <w:szCs w:val="24"/>
        </w:rPr>
        <w:t xml:space="preserve">не ранее 10 рабочих </w:t>
      </w:r>
      <w:r w:rsidRPr="004541AB">
        <w:rPr>
          <w:rFonts w:ascii="Times New Roman" w:hAnsi="Times New Roman" w:cs="Times New Roman"/>
          <w:sz w:val="24"/>
          <w:szCs w:val="24"/>
        </w:rPr>
        <w:lastRenderedPageBreak/>
        <w:t xml:space="preserve">дней и не позднее 15 рабочих дней </w:t>
      </w:r>
      <w:proofErr w:type="gramStart"/>
      <w:r w:rsidRPr="004541AB">
        <w:rPr>
          <w:rFonts w:ascii="Times New Roman" w:hAnsi="Times New Roman" w:cs="Times New Roman"/>
          <w:sz w:val="24"/>
          <w:szCs w:val="24"/>
        </w:rPr>
        <w:t>с даты подведения</w:t>
      </w:r>
      <w:proofErr w:type="gramEnd"/>
      <w:r w:rsidRPr="004541AB">
        <w:rPr>
          <w:rFonts w:ascii="Times New Roman" w:hAnsi="Times New Roman" w:cs="Times New Roman"/>
          <w:sz w:val="24"/>
          <w:szCs w:val="24"/>
        </w:rPr>
        <w:t xml:space="preserve"> итогов аукциона.</w:t>
      </w:r>
    </w:p>
    <w:p w:rsidR="004541AB" w:rsidRPr="004541AB" w:rsidRDefault="004541AB" w:rsidP="004541AB">
      <w:pPr>
        <w:widowControl w:val="0"/>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При уклонении (отказе) победителя от заключения в указанный срок договора купли-продажи имущества задаток ему не возвращается, победитель утрачивает право на заключение указанного договора купли-продажи. Результаты аукциона аннулируются Продавцом.</w:t>
      </w:r>
    </w:p>
    <w:p w:rsidR="004541AB" w:rsidRPr="004541AB" w:rsidRDefault="004541AB" w:rsidP="004541AB">
      <w:pPr>
        <w:widowControl w:val="0"/>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 xml:space="preserve">Оплата имущества покупателем производится в порядке и сроки, установленные договором купли-продажи имущества, путем единовременного перечисления денежных средств, но не позднее 3-х банковских дней </w:t>
      </w:r>
      <w:proofErr w:type="gramStart"/>
      <w:r w:rsidRPr="004541AB">
        <w:rPr>
          <w:rFonts w:ascii="Times New Roman" w:hAnsi="Times New Roman" w:cs="Times New Roman"/>
          <w:sz w:val="24"/>
          <w:szCs w:val="24"/>
        </w:rPr>
        <w:t>с даты заключения</w:t>
      </w:r>
      <w:proofErr w:type="gramEnd"/>
      <w:r w:rsidRPr="004541AB">
        <w:rPr>
          <w:rFonts w:ascii="Times New Roman" w:hAnsi="Times New Roman" w:cs="Times New Roman"/>
          <w:sz w:val="24"/>
          <w:szCs w:val="24"/>
        </w:rPr>
        <w:t xml:space="preserve"> договора купли-продажи.</w:t>
      </w:r>
    </w:p>
    <w:p w:rsidR="004541AB" w:rsidRPr="004541AB" w:rsidRDefault="004541AB" w:rsidP="004541AB">
      <w:pPr>
        <w:widowControl w:val="0"/>
        <w:spacing w:after="0"/>
        <w:ind w:firstLine="709"/>
        <w:jc w:val="both"/>
        <w:rPr>
          <w:rFonts w:ascii="Times New Roman" w:hAnsi="Times New Roman" w:cs="Times New Roman"/>
          <w:color w:val="000000"/>
          <w:sz w:val="24"/>
          <w:szCs w:val="24"/>
        </w:rPr>
      </w:pPr>
      <w:r w:rsidRPr="004541AB">
        <w:rPr>
          <w:rFonts w:ascii="Times New Roman" w:hAnsi="Times New Roman" w:cs="Times New Roman"/>
          <w:color w:val="000000"/>
          <w:sz w:val="24"/>
          <w:szCs w:val="24"/>
        </w:rPr>
        <w:t>Задаток, внесенный Покупателем на счет Продавца для участия в аукционе, засчитывается в счет оплаты приобретаемого имущества.</w:t>
      </w:r>
    </w:p>
    <w:p w:rsidR="004541AB" w:rsidRPr="004541AB" w:rsidRDefault="004541AB" w:rsidP="004541AB">
      <w:pPr>
        <w:widowControl w:val="0"/>
        <w:spacing w:after="0"/>
        <w:ind w:firstLine="709"/>
        <w:jc w:val="both"/>
        <w:rPr>
          <w:rFonts w:ascii="Times New Roman" w:hAnsi="Times New Roman" w:cs="Times New Roman"/>
          <w:color w:val="000000"/>
          <w:sz w:val="24"/>
          <w:szCs w:val="24"/>
        </w:rPr>
      </w:pPr>
    </w:p>
    <w:p w:rsidR="004541AB" w:rsidRPr="004541AB" w:rsidRDefault="004541AB" w:rsidP="004541AB">
      <w:pPr>
        <w:widowControl w:val="0"/>
        <w:spacing w:after="0"/>
        <w:jc w:val="center"/>
        <w:rPr>
          <w:rFonts w:ascii="Times New Roman" w:hAnsi="Times New Roman" w:cs="Times New Roman"/>
          <w:b/>
          <w:bCs/>
          <w:i/>
          <w:iCs/>
          <w:sz w:val="24"/>
          <w:szCs w:val="24"/>
        </w:rPr>
      </w:pPr>
      <w:r w:rsidRPr="004541AB">
        <w:rPr>
          <w:rFonts w:ascii="Times New Roman" w:hAnsi="Times New Roman" w:cs="Times New Roman"/>
          <w:b/>
          <w:bCs/>
          <w:i/>
          <w:iCs/>
          <w:sz w:val="24"/>
          <w:szCs w:val="24"/>
        </w:rPr>
        <w:t>8. Передача недвижимого имущества покупателю</w:t>
      </w:r>
    </w:p>
    <w:p w:rsidR="004541AB" w:rsidRPr="004541AB" w:rsidRDefault="004541AB" w:rsidP="004541AB">
      <w:pPr>
        <w:widowControl w:val="0"/>
        <w:spacing w:after="0"/>
        <w:jc w:val="center"/>
        <w:rPr>
          <w:rFonts w:ascii="Times New Roman" w:hAnsi="Times New Roman" w:cs="Times New Roman"/>
          <w:b/>
          <w:bCs/>
          <w:i/>
          <w:iCs/>
          <w:sz w:val="24"/>
          <w:szCs w:val="24"/>
        </w:rPr>
      </w:pPr>
    </w:p>
    <w:p w:rsidR="004541AB" w:rsidRPr="004541AB" w:rsidRDefault="004541AB" w:rsidP="004541AB">
      <w:pPr>
        <w:spacing w:after="0"/>
        <w:ind w:firstLine="709"/>
        <w:jc w:val="both"/>
        <w:rPr>
          <w:rFonts w:ascii="Times New Roman" w:hAnsi="Times New Roman" w:cs="Times New Roman"/>
          <w:sz w:val="24"/>
          <w:szCs w:val="24"/>
        </w:rPr>
      </w:pPr>
      <w:r w:rsidRPr="004541AB">
        <w:rPr>
          <w:rFonts w:ascii="Times New Roman" w:hAnsi="Times New Roman" w:cs="Times New Roman"/>
          <w:sz w:val="24"/>
          <w:szCs w:val="24"/>
        </w:rPr>
        <w:t>Передача имущества Покупателю осуществляется в порядке, установленном договором купли-продажи имущества, не позднее тридцати дней с момента полной оплаты приобретенного по договору недвижимого имущества.</w:t>
      </w:r>
    </w:p>
    <w:p w:rsidR="004541AB" w:rsidRPr="004541AB" w:rsidRDefault="004541AB" w:rsidP="004541AB">
      <w:pPr>
        <w:widowControl w:val="0"/>
        <w:spacing w:after="0"/>
        <w:ind w:firstLine="709"/>
        <w:jc w:val="both"/>
        <w:rPr>
          <w:rFonts w:ascii="Times New Roman" w:hAnsi="Times New Roman" w:cs="Times New Roman"/>
          <w:sz w:val="24"/>
          <w:szCs w:val="24"/>
          <w:u w:val="single"/>
        </w:rPr>
      </w:pPr>
      <w:r w:rsidRPr="004541AB">
        <w:rPr>
          <w:rFonts w:ascii="Times New Roman" w:hAnsi="Times New Roman" w:cs="Times New Roman"/>
          <w:sz w:val="24"/>
          <w:szCs w:val="24"/>
        </w:rPr>
        <w:t xml:space="preserve">После подписания Покупателем соответствующих документов на получение имущества, а </w:t>
      </w:r>
      <w:proofErr w:type="gramStart"/>
      <w:r w:rsidRPr="004541AB">
        <w:rPr>
          <w:rFonts w:ascii="Times New Roman" w:hAnsi="Times New Roman" w:cs="Times New Roman"/>
          <w:sz w:val="24"/>
          <w:szCs w:val="24"/>
        </w:rPr>
        <w:t>также</w:t>
      </w:r>
      <w:proofErr w:type="gramEnd"/>
      <w:r w:rsidRPr="004541AB">
        <w:rPr>
          <w:rFonts w:ascii="Times New Roman" w:hAnsi="Times New Roman" w:cs="Times New Roman"/>
          <w:sz w:val="24"/>
          <w:szCs w:val="24"/>
        </w:rPr>
        <w:t xml:space="preserve"> в случае если покупатель не вывез имущество в полном объеме в сроки, установленные договором купли-продажи, ответственность за сохранность и риск случайной гибели (случайного повреждения) имущества переходит к Покупателю. </w:t>
      </w:r>
    </w:p>
    <w:p w:rsidR="004541AB" w:rsidRPr="004541AB" w:rsidRDefault="004541AB" w:rsidP="004541AB">
      <w:pPr>
        <w:widowControl w:val="0"/>
        <w:spacing w:after="0"/>
        <w:jc w:val="center"/>
        <w:rPr>
          <w:rFonts w:ascii="Times New Roman" w:hAnsi="Times New Roman" w:cs="Times New Roman"/>
          <w:b/>
          <w:bCs/>
          <w:i/>
          <w:iCs/>
          <w:color w:val="000000"/>
          <w:sz w:val="24"/>
          <w:szCs w:val="24"/>
        </w:rPr>
      </w:pPr>
    </w:p>
    <w:p w:rsidR="004541AB" w:rsidRPr="004541AB" w:rsidRDefault="004541AB" w:rsidP="004541AB">
      <w:pPr>
        <w:widowControl w:val="0"/>
        <w:spacing w:after="0"/>
        <w:jc w:val="center"/>
        <w:rPr>
          <w:rFonts w:ascii="Times New Roman" w:hAnsi="Times New Roman" w:cs="Times New Roman"/>
          <w:b/>
          <w:bCs/>
          <w:i/>
          <w:iCs/>
          <w:sz w:val="24"/>
          <w:szCs w:val="24"/>
        </w:rPr>
      </w:pPr>
      <w:r w:rsidRPr="004541AB">
        <w:rPr>
          <w:rFonts w:ascii="Times New Roman" w:hAnsi="Times New Roman" w:cs="Times New Roman"/>
          <w:b/>
          <w:bCs/>
          <w:i/>
          <w:iCs/>
          <w:sz w:val="24"/>
          <w:szCs w:val="24"/>
        </w:rPr>
        <w:t xml:space="preserve">9. Признание аукциона </w:t>
      </w:r>
      <w:proofErr w:type="gramStart"/>
      <w:r w:rsidRPr="004541AB">
        <w:rPr>
          <w:rFonts w:ascii="Times New Roman" w:hAnsi="Times New Roman" w:cs="Times New Roman"/>
          <w:b/>
          <w:bCs/>
          <w:i/>
          <w:iCs/>
          <w:sz w:val="24"/>
          <w:szCs w:val="24"/>
        </w:rPr>
        <w:t>несостоявшимся</w:t>
      </w:r>
      <w:proofErr w:type="gramEnd"/>
    </w:p>
    <w:p w:rsidR="004541AB" w:rsidRPr="004541AB" w:rsidRDefault="004541AB" w:rsidP="004541AB">
      <w:pPr>
        <w:spacing w:after="0"/>
        <w:ind w:firstLine="567"/>
        <w:jc w:val="center"/>
        <w:rPr>
          <w:rFonts w:ascii="Times New Roman" w:hAnsi="Times New Roman" w:cs="Times New Roman"/>
          <w:b/>
          <w:sz w:val="24"/>
          <w:szCs w:val="24"/>
        </w:rPr>
      </w:pPr>
    </w:p>
    <w:p w:rsidR="004541AB" w:rsidRPr="004541AB" w:rsidRDefault="004541AB" w:rsidP="004541AB">
      <w:pPr>
        <w:spacing w:after="0"/>
        <w:ind w:firstLine="567"/>
        <w:jc w:val="both"/>
        <w:rPr>
          <w:rFonts w:ascii="Times New Roman" w:hAnsi="Times New Roman" w:cs="Times New Roman"/>
          <w:bCs/>
          <w:sz w:val="24"/>
          <w:szCs w:val="24"/>
        </w:rPr>
      </w:pPr>
      <w:r w:rsidRPr="004541AB">
        <w:rPr>
          <w:rFonts w:ascii="Times New Roman" w:hAnsi="Times New Roman" w:cs="Times New Roman"/>
          <w:bCs/>
          <w:sz w:val="24"/>
          <w:szCs w:val="24"/>
        </w:rPr>
        <w:t xml:space="preserve"> При наличии оснований для признания аукциона несостоявшимся Комиссия в день подведения итогов аукциона принимает соответствующее решение, которое оформляется протоколом об итогах аукциона. </w:t>
      </w:r>
    </w:p>
    <w:p w:rsidR="004541AB" w:rsidRPr="004541AB" w:rsidRDefault="004541AB" w:rsidP="004541AB">
      <w:pPr>
        <w:spacing w:after="0"/>
        <w:ind w:firstLine="567"/>
        <w:jc w:val="both"/>
        <w:rPr>
          <w:rFonts w:ascii="Times New Roman" w:hAnsi="Times New Roman" w:cs="Times New Roman"/>
          <w:bCs/>
          <w:sz w:val="24"/>
          <w:szCs w:val="24"/>
        </w:rPr>
      </w:pPr>
      <w:r w:rsidRPr="004541AB">
        <w:rPr>
          <w:rFonts w:ascii="Times New Roman" w:hAnsi="Times New Roman" w:cs="Times New Roman"/>
          <w:bCs/>
          <w:sz w:val="24"/>
          <w:szCs w:val="24"/>
        </w:rPr>
        <w:t>Аукцион признается несостоявшимся в случае, если:</w:t>
      </w:r>
    </w:p>
    <w:p w:rsidR="004541AB" w:rsidRPr="004541AB" w:rsidRDefault="004541AB" w:rsidP="004541AB">
      <w:pPr>
        <w:pStyle w:val="a8"/>
        <w:numPr>
          <w:ilvl w:val="0"/>
          <w:numId w:val="20"/>
        </w:numPr>
        <w:tabs>
          <w:tab w:val="left" w:pos="993"/>
        </w:tabs>
        <w:spacing w:after="0"/>
        <w:ind w:left="0" w:firstLine="709"/>
        <w:jc w:val="both"/>
        <w:rPr>
          <w:rFonts w:ascii="Times New Roman" w:hAnsi="Times New Roman"/>
          <w:bCs/>
          <w:sz w:val="24"/>
          <w:szCs w:val="24"/>
          <w:lang w:eastAsia="en-US"/>
        </w:rPr>
      </w:pPr>
      <w:r w:rsidRPr="004541AB">
        <w:rPr>
          <w:rFonts w:ascii="Times New Roman" w:hAnsi="Times New Roman"/>
          <w:bCs/>
          <w:sz w:val="24"/>
          <w:szCs w:val="24"/>
          <w:lang w:eastAsia="en-US"/>
        </w:rPr>
        <w:t>В аукционе принял участие только один участник.</w:t>
      </w:r>
    </w:p>
    <w:p w:rsidR="004541AB" w:rsidRPr="004541AB" w:rsidRDefault="004541AB" w:rsidP="004541AB">
      <w:pPr>
        <w:pStyle w:val="a8"/>
        <w:numPr>
          <w:ilvl w:val="0"/>
          <w:numId w:val="20"/>
        </w:numPr>
        <w:tabs>
          <w:tab w:val="left" w:pos="993"/>
        </w:tabs>
        <w:spacing w:after="0"/>
        <w:ind w:left="0" w:firstLine="709"/>
        <w:jc w:val="both"/>
        <w:rPr>
          <w:rFonts w:ascii="Times New Roman" w:hAnsi="Times New Roman"/>
          <w:bCs/>
          <w:sz w:val="24"/>
          <w:szCs w:val="24"/>
          <w:lang w:eastAsia="en-US"/>
        </w:rPr>
      </w:pPr>
      <w:r w:rsidRPr="004541AB">
        <w:rPr>
          <w:rFonts w:ascii="Times New Roman" w:hAnsi="Times New Roman"/>
          <w:sz w:val="24"/>
          <w:szCs w:val="24"/>
          <w:lang w:eastAsia="en-US"/>
        </w:rPr>
        <w:t xml:space="preserve">В случае если принято решение об отказе в допуске к участию в аукционе всех Претендентов или о признании только одного Претендента участником аукциона. </w:t>
      </w:r>
    </w:p>
    <w:p w:rsidR="004541AB" w:rsidRPr="004541AB" w:rsidRDefault="004541AB" w:rsidP="004541AB">
      <w:pPr>
        <w:pStyle w:val="a8"/>
        <w:numPr>
          <w:ilvl w:val="0"/>
          <w:numId w:val="20"/>
        </w:numPr>
        <w:tabs>
          <w:tab w:val="left" w:pos="993"/>
        </w:tabs>
        <w:spacing w:after="0"/>
        <w:ind w:left="0" w:firstLine="709"/>
        <w:jc w:val="both"/>
        <w:rPr>
          <w:rFonts w:ascii="Times New Roman" w:hAnsi="Times New Roman"/>
          <w:sz w:val="24"/>
          <w:szCs w:val="24"/>
          <w:lang w:eastAsia="en-US"/>
        </w:rPr>
      </w:pPr>
      <w:r w:rsidRPr="004541AB">
        <w:rPr>
          <w:rFonts w:ascii="Times New Roman" w:hAnsi="Times New Roman"/>
          <w:sz w:val="24"/>
          <w:szCs w:val="24"/>
          <w:lang w:eastAsia="en-US"/>
        </w:rPr>
        <w:t>После троекратного объявления начальной цены ни один из участников аукциона не поднял карточку.</w:t>
      </w:r>
    </w:p>
    <w:p w:rsidR="004541AB" w:rsidRPr="004541AB" w:rsidRDefault="004541AB" w:rsidP="004541AB">
      <w:pPr>
        <w:pStyle w:val="a8"/>
        <w:numPr>
          <w:ilvl w:val="0"/>
          <w:numId w:val="20"/>
        </w:numPr>
        <w:tabs>
          <w:tab w:val="left" w:pos="993"/>
        </w:tabs>
        <w:spacing w:after="0"/>
        <w:ind w:left="0" w:firstLine="709"/>
        <w:jc w:val="both"/>
        <w:rPr>
          <w:rFonts w:ascii="Times New Roman" w:hAnsi="Times New Roman"/>
          <w:sz w:val="24"/>
          <w:szCs w:val="24"/>
          <w:lang w:eastAsia="en-US"/>
        </w:rPr>
      </w:pPr>
      <w:r w:rsidRPr="004541AB">
        <w:rPr>
          <w:rFonts w:ascii="Times New Roman" w:hAnsi="Times New Roman"/>
          <w:sz w:val="24"/>
          <w:szCs w:val="24"/>
          <w:lang w:eastAsia="en-US"/>
        </w:rPr>
        <w:t>До истечения указанного в извещении о проведен</w:t>
      </w:r>
      <w:proofErr w:type="gramStart"/>
      <w:r w:rsidRPr="004541AB">
        <w:rPr>
          <w:rFonts w:ascii="Times New Roman" w:hAnsi="Times New Roman"/>
          <w:sz w:val="24"/>
          <w:szCs w:val="24"/>
          <w:lang w:eastAsia="en-US"/>
        </w:rPr>
        <w:t>ии ау</w:t>
      </w:r>
      <w:proofErr w:type="gramEnd"/>
      <w:r w:rsidRPr="004541AB">
        <w:rPr>
          <w:rFonts w:ascii="Times New Roman" w:hAnsi="Times New Roman"/>
          <w:sz w:val="24"/>
          <w:szCs w:val="24"/>
          <w:lang w:eastAsia="en-US"/>
        </w:rPr>
        <w:t>кциона срока приема заявок не поступило заявок.</w:t>
      </w:r>
    </w:p>
    <w:p w:rsidR="004541AB" w:rsidRDefault="004541AB" w:rsidP="004541AB">
      <w:pPr>
        <w:pStyle w:val="a8"/>
        <w:numPr>
          <w:ilvl w:val="0"/>
          <w:numId w:val="20"/>
        </w:numPr>
        <w:tabs>
          <w:tab w:val="left" w:pos="993"/>
        </w:tabs>
        <w:spacing w:after="0"/>
        <w:ind w:left="0" w:firstLine="709"/>
        <w:jc w:val="both"/>
        <w:rPr>
          <w:rFonts w:ascii="Times New Roman" w:hAnsi="Times New Roman"/>
          <w:sz w:val="24"/>
          <w:szCs w:val="24"/>
          <w:lang w:eastAsia="en-US"/>
        </w:rPr>
      </w:pPr>
      <w:r w:rsidRPr="004541AB">
        <w:rPr>
          <w:rFonts w:ascii="Times New Roman" w:hAnsi="Times New Roman"/>
          <w:sz w:val="24"/>
          <w:szCs w:val="24"/>
          <w:lang w:eastAsia="en-US"/>
        </w:rPr>
        <w:t>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4541AB" w:rsidRPr="004541AB" w:rsidRDefault="004541AB" w:rsidP="004541AB">
      <w:pPr>
        <w:pStyle w:val="a8"/>
        <w:tabs>
          <w:tab w:val="left" w:pos="993"/>
        </w:tabs>
        <w:spacing w:after="0"/>
        <w:ind w:left="709"/>
        <w:jc w:val="both"/>
        <w:rPr>
          <w:rFonts w:ascii="Times New Roman" w:hAnsi="Times New Roman"/>
          <w:sz w:val="24"/>
          <w:szCs w:val="24"/>
          <w:lang w:eastAsia="en-US"/>
        </w:rPr>
      </w:pPr>
    </w:p>
    <w:p w:rsidR="004541AB" w:rsidRPr="004541AB" w:rsidRDefault="004541AB" w:rsidP="004541AB">
      <w:pPr>
        <w:widowControl w:val="0"/>
        <w:spacing w:after="0"/>
        <w:jc w:val="center"/>
        <w:rPr>
          <w:rFonts w:ascii="Times New Roman" w:hAnsi="Times New Roman" w:cs="Times New Roman"/>
          <w:b/>
          <w:bCs/>
          <w:i/>
          <w:iCs/>
          <w:color w:val="000000"/>
          <w:sz w:val="24"/>
          <w:szCs w:val="24"/>
        </w:rPr>
      </w:pPr>
      <w:r w:rsidRPr="004541AB">
        <w:rPr>
          <w:rFonts w:ascii="Times New Roman" w:hAnsi="Times New Roman" w:cs="Times New Roman"/>
          <w:b/>
          <w:bCs/>
          <w:i/>
          <w:iCs/>
          <w:color w:val="000000"/>
          <w:sz w:val="24"/>
          <w:szCs w:val="24"/>
        </w:rPr>
        <w:t>10. Заключительные положения</w:t>
      </w:r>
    </w:p>
    <w:p w:rsidR="004541AB" w:rsidRPr="004541AB" w:rsidRDefault="004541AB" w:rsidP="004541AB">
      <w:pPr>
        <w:widowControl w:val="0"/>
        <w:spacing w:after="0"/>
        <w:jc w:val="center"/>
        <w:rPr>
          <w:rFonts w:ascii="Times New Roman" w:hAnsi="Times New Roman" w:cs="Times New Roman"/>
          <w:b/>
          <w:bCs/>
          <w:i/>
          <w:iCs/>
          <w:color w:val="000000"/>
          <w:sz w:val="24"/>
          <w:szCs w:val="24"/>
        </w:rPr>
      </w:pPr>
    </w:p>
    <w:p w:rsidR="004541AB" w:rsidRPr="004541AB" w:rsidRDefault="004541AB" w:rsidP="004541AB">
      <w:pPr>
        <w:widowControl w:val="0"/>
        <w:spacing w:after="0" w:line="260" w:lineRule="exact"/>
        <w:ind w:firstLine="900"/>
        <w:jc w:val="both"/>
        <w:rPr>
          <w:rFonts w:ascii="Times New Roman" w:hAnsi="Times New Roman" w:cs="Times New Roman"/>
          <w:sz w:val="24"/>
          <w:szCs w:val="24"/>
        </w:rPr>
      </w:pPr>
      <w:r w:rsidRPr="004541AB">
        <w:rPr>
          <w:rFonts w:ascii="Times New Roman" w:hAnsi="Times New Roman" w:cs="Times New Roman"/>
          <w:sz w:val="24"/>
          <w:szCs w:val="24"/>
        </w:rPr>
        <w:t>Информация о вносимых изменениях либо об отказе в проведен</w:t>
      </w:r>
      <w:proofErr w:type="gramStart"/>
      <w:r w:rsidRPr="004541AB">
        <w:rPr>
          <w:rFonts w:ascii="Times New Roman" w:hAnsi="Times New Roman" w:cs="Times New Roman"/>
          <w:sz w:val="24"/>
          <w:szCs w:val="24"/>
        </w:rPr>
        <w:t>ии ау</w:t>
      </w:r>
      <w:proofErr w:type="gramEnd"/>
      <w:r w:rsidRPr="004541AB">
        <w:rPr>
          <w:rFonts w:ascii="Times New Roman" w:hAnsi="Times New Roman" w:cs="Times New Roman"/>
          <w:sz w:val="24"/>
          <w:szCs w:val="24"/>
        </w:rPr>
        <w:t>кциона публикуется в тех же средствах массовой информации, в которых было опубликовано информационное сообщение о проведении аукциона согласно законодательства Российской Федерации.</w:t>
      </w:r>
    </w:p>
    <w:p w:rsidR="004541AB" w:rsidRDefault="004541AB" w:rsidP="004541AB">
      <w:pPr>
        <w:spacing w:after="0"/>
        <w:rPr>
          <w:rFonts w:ascii="Times New Roman" w:hAnsi="Times New Roman"/>
        </w:rPr>
      </w:pPr>
      <w:r w:rsidRPr="004541AB">
        <w:rPr>
          <w:rFonts w:ascii="Times New Roman" w:hAnsi="Times New Roman" w:cs="Times New Roman"/>
          <w:sz w:val="24"/>
          <w:szCs w:val="24"/>
        </w:rPr>
        <w:t>Все вопросы, касающиеся проведения аукциона, не нашедшие отражения в настоящем информационном сообщении, регулируются законодательством Российской Федерации.</w:t>
      </w:r>
      <w:r>
        <w:rPr>
          <w:rFonts w:ascii="Times New Roman" w:hAnsi="Times New Roman"/>
        </w:rPr>
        <w:br w:type="page"/>
      </w:r>
    </w:p>
    <w:p w:rsidR="004541AB" w:rsidRDefault="004541AB" w:rsidP="004541AB">
      <w:pPr>
        <w:widowControl w:val="0"/>
        <w:spacing w:line="260" w:lineRule="exact"/>
        <w:ind w:firstLine="900"/>
        <w:jc w:val="both"/>
        <w:rPr>
          <w:b/>
        </w:rPr>
      </w:pPr>
    </w:p>
    <w:p w:rsidR="004541AB" w:rsidRPr="004541AB" w:rsidRDefault="004541AB" w:rsidP="004541AB">
      <w:pPr>
        <w:pStyle w:val="1"/>
        <w:tabs>
          <w:tab w:val="left" w:pos="6520"/>
        </w:tabs>
        <w:ind w:left="1134"/>
        <w:rPr>
          <w:rFonts w:ascii="Times New Roman" w:hAnsi="Times New Roman" w:cs="Times New Roman"/>
          <w:b w:val="0"/>
        </w:rPr>
      </w:pPr>
      <w:bookmarkStart w:id="0" w:name="_Ref347922250"/>
      <w:bookmarkStart w:id="1" w:name="_Toc351114773"/>
      <w:r>
        <w:rPr>
          <w:b w:val="0"/>
        </w:rPr>
        <w:tab/>
      </w:r>
      <w:r w:rsidRPr="004541AB">
        <w:rPr>
          <w:rFonts w:ascii="Times New Roman" w:hAnsi="Times New Roman" w:cs="Times New Roman"/>
          <w:b w:val="0"/>
        </w:rPr>
        <w:t>Форма №1</w:t>
      </w:r>
      <w:bookmarkEnd w:id="0"/>
      <w:bookmarkEnd w:id="1"/>
    </w:p>
    <w:p w:rsidR="004541AB" w:rsidRPr="004541AB" w:rsidRDefault="004541AB" w:rsidP="004541AB">
      <w:pPr>
        <w:ind w:firstLine="709"/>
        <w:jc w:val="right"/>
        <w:rPr>
          <w:rFonts w:ascii="Times New Roman" w:hAnsi="Times New Roman" w:cs="Times New Roman"/>
          <w:b/>
        </w:rPr>
      </w:pPr>
    </w:p>
    <w:tbl>
      <w:tblPr>
        <w:tblW w:w="0" w:type="auto"/>
        <w:tblInd w:w="108" w:type="dxa"/>
        <w:tblLook w:val="00A0" w:firstRow="1" w:lastRow="0" w:firstColumn="1" w:lastColumn="0" w:noHBand="0" w:noVBand="0"/>
      </w:tblPr>
      <w:tblGrid>
        <w:gridCol w:w="3474"/>
        <w:gridCol w:w="2565"/>
        <w:gridCol w:w="3271"/>
      </w:tblGrid>
      <w:tr w:rsidR="004541AB" w:rsidRPr="004541AB" w:rsidTr="00B44015">
        <w:tc>
          <w:tcPr>
            <w:tcW w:w="3794" w:type="dxa"/>
          </w:tcPr>
          <w:p w:rsidR="004541AB" w:rsidRPr="004541AB" w:rsidRDefault="004541AB" w:rsidP="00B44015">
            <w:pPr>
              <w:rPr>
                <w:rFonts w:ascii="Times New Roman" w:hAnsi="Times New Roman" w:cs="Times New Roman"/>
                <w:i/>
              </w:rPr>
            </w:pPr>
            <w:r w:rsidRPr="004541AB">
              <w:rPr>
                <w:rFonts w:ascii="Times New Roman" w:hAnsi="Times New Roman" w:cs="Times New Roman"/>
                <w:i/>
              </w:rPr>
              <w:t>На фирменном бланке Претендента, исх.№, дата</w:t>
            </w:r>
          </w:p>
        </w:tc>
        <w:tc>
          <w:tcPr>
            <w:tcW w:w="2964" w:type="dxa"/>
          </w:tcPr>
          <w:p w:rsidR="004541AB" w:rsidRPr="004541AB" w:rsidRDefault="004541AB" w:rsidP="00B44015">
            <w:pPr>
              <w:rPr>
                <w:rFonts w:ascii="Times New Roman" w:hAnsi="Times New Roman" w:cs="Times New Roman"/>
                <w:i/>
              </w:rPr>
            </w:pPr>
          </w:p>
        </w:tc>
        <w:tc>
          <w:tcPr>
            <w:tcW w:w="3379" w:type="dxa"/>
          </w:tcPr>
          <w:p w:rsidR="004541AB" w:rsidRPr="004541AB" w:rsidRDefault="004541AB" w:rsidP="00B44015">
            <w:pPr>
              <w:ind w:firstLine="58"/>
              <w:rPr>
                <w:rFonts w:ascii="Times New Roman" w:hAnsi="Times New Roman" w:cs="Times New Roman"/>
              </w:rPr>
            </w:pPr>
            <w:r w:rsidRPr="004541AB">
              <w:rPr>
                <w:rFonts w:ascii="Times New Roman" w:hAnsi="Times New Roman" w:cs="Times New Roman"/>
              </w:rPr>
              <w:t>Аукционной комиссии</w:t>
            </w:r>
          </w:p>
          <w:p w:rsidR="004541AB" w:rsidRPr="004541AB" w:rsidRDefault="004541AB" w:rsidP="00B44015">
            <w:pPr>
              <w:ind w:firstLine="58"/>
              <w:rPr>
                <w:rFonts w:ascii="Times New Roman" w:hAnsi="Times New Roman" w:cs="Times New Roman"/>
                <w:i/>
              </w:rPr>
            </w:pPr>
            <w:r w:rsidRPr="004541AB">
              <w:rPr>
                <w:rFonts w:ascii="Times New Roman" w:hAnsi="Times New Roman" w:cs="Times New Roman"/>
              </w:rPr>
              <w:t>______________________</w:t>
            </w:r>
          </w:p>
        </w:tc>
      </w:tr>
    </w:tbl>
    <w:p w:rsidR="004541AB" w:rsidRPr="004541AB" w:rsidRDefault="004541AB" w:rsidP="004541AB">
      <w:pPr>
        <w:rPr>
          <w:rFonts w:ascii="Times New Roman" w:hAnsi="Times New Roman" w:cs="Times New Roman"/>
          <w:i/>
        </w:rPr>
      </w:pPr>
    </w:p>
    <w:p w:rsidR="004541AB" w:rsidRPr="004541AB" w:rsidRDefault="004541AB" w:rsidP="004541AB">
      <w:pPr>
        <w:jc w:val="center"/>
        <w:rPr>
          <w:rFonts w:ascii="Times New Roman" w:hAnsi="Times New Roman" w:cs="Times New Roman"/>
          <w:b/>
        </w:rPr>
      </w:pPr>
      <w:r w:rsidRPr="004541AB">
        <w:rPr>
          <w:rFonts w:ascii="Times New Roman" w:hAnsi="Times New Roman" w:cs="Times New Roman"/>
          <w:b/>
        </w:rPr>
        <w:t>ЗАЯВКА</w:t>
      </w:r>
    </w:p>
    <w:p w:rsidR="004541AB" w:rsidRPr="004541AB" w:rsidRDefault="004541AB" w:rsidP="004541AB">
      <w:pPr>
        <w:jc w:val="center"/>
        <w:rPr>
          <w:rFonts w:ascii="Times New Roman" w:hAnsi="Times New Roman" w:cs="Times New Roman"/>
          <w:b/>
        </w:rPr>
      </w:pPr>
      <w:r w:rsidRPr="004541AB">
        <w:rPr>
          <w:rFonts w:ascii="Times New Roman" w:hAnsi="Times New Roman" w:cs="Times New Roman"/>
          <w:b/>
        </w:rPr>
        <w:t>на участие в аукционе на право заключения договора</w:t>
      </w:r>
    </w:p>
    <w:p w:rsidR="004541AB" w:rsidRPr="004541AB" w:rsidRDefault="004541AB" w:rsidP="004541AB">
      <w:pPr>
        <w:jc w:val="center"/>
        <w:rPr>
          <w:rFonts w:ascii="Times New Roman" w:hAnsi="Times New Roman" w:cs="Times New Roman"/>
        </w:rPr>
      </w:pPr>
      <w:r w:rsidRPr="004541AB">
        <w:rPr>
          <w:rFonts w:ascii="Times New Roman" w:hAnsi="Times New Roman" w:cs="Times New Roman"/>
          <w:b/>
          <w:i/>
        </w:rPr>
        <w:t>купли-продажи</w:t>
      </w:r>
      <w:r w:rsidRPr="004541AB">
        <w:rPr>
          <w:rFonts w:ascii="Times New Roman" w:hAnsi="Times New Roman" w:cs="Times New Roman"/>
          <w:b/>
        </w:rPr>
        <w:t xml:space="preserve"> имущества </w:t>
      </w:r>
      <w:r w:rsidRPr="004541AB">
        <w:rPr>
          <w:rFonts w:ascii="Times New Roman" w:hAnsi="Times New Roman" w:cs="Times New Roman"/>
        </w:rPr>
        <w:t>_________________________________________________</w:t>
      </w:r>
    </w:p>
    <w:p w:rsidR="004541AB" w:rsidRPr="004541AB" w:rsidRDefault="004541AB" w:rsidP="004541AB">
      <w:pPr>
        <w:jc w:val="center"/>
        <w:rPr>
          <w:rFonts w:ascii="Times New Roman" w:hAnsi="Times New Roman" w:cs="Times New Roman"/>
          <w:i/>
        </w:rPr>
      </w:pPr>
      <w:r w:rsidRPr="004541AB">
        <w:rPr>
          <w:rFonts w:ascii="Times New Roman" w:hAnsi="Times New Roman" w:cs="Times New Roman"/>
          <w:i/>
        </w:rPr>
        <w:t>(наименование имущества)</w:t>
      </w:r>
    </w:p>
    <w:p w:rsidR="004541AB" w:rsidRPr="004541AB" w:rsidRDefault="004541AB" w:rsidP="004541AB">
      <w:pPr>
        <w:ind w:firstLine="709"/>
        <w:rPr>
          <w:rFonts w:ascii="Times New Roman" w:hAnsi="Times New Roman" w:cs="Times New Roman"/>
          <w:b/>
        </w:rPr>
      </w:pPr>
    </w:p>
    <w:p w:rsidR="004541AB" w:rsidRPr="004541AB" w:rsidRDefault="004541AB" w:rsidP="004541AB">
      <w:pPr>
        <w:ind w:firstLine="709"/>
        <w:jc w:val="right"/>
        <w:rPr>
          <w:rFonts w:ascii="Times New Roman" w:hAnsi="Times New Roman" w:cs="Times New Roman"/>
        </w:rPr>
      </w:pPr>
      <w:r w:rsidRPr="004541AB">
        <w:rPr>
          <w:rFonts w:ascii="Times New Roman" w:hAnsi="Times New Roman" w:cs="Times New Roman"/>
        </w:rPr>
        <w:t xml:space="preserve">«___» _____________ _____ </w:t>
      </w:r>
      <w:proofErr w:type="gramStart"/>
      <w:r w:rsidRPr="004541AB">
        <w:rPr>
          <w:rFonts w:ascii="Times New Roman" w:hAnsi="Times New Roman" w:cs="Times New Roman"/>
        </w:rPr>
        <w:t>г</w:t>
      </w:r>
      <w:proofErr w:type="gramEnd"/>
      <w:r w:rsidRPr="004541AB">
        <w:rPr>
          <w:rFonts w:ascii="Times New Roman" w:hAnsi="Times New Roman" w:cs="Times New Roman"/>
        </w:rPr>
        <w:t>.</w:t>
      </w:r>
    </w:p>
    <w:p w:rsidR="004541AB" w:rsidRPr="004541AB" w:rsidRDefault="004541AB" w:rsidP="004541AB">
      <w:pPr>
        <w:spacing w:line="192" w:lineRule="auto"/>
        <w:rPr>
          <w:rFonts w:ascii="Times New Roman" w:hAnsi="Times New Roman" w:cs="Times New Roman"/>
          <w:b/>
          <w:sz w:val="16"/>
          <w:szCs w:val="16"/>
        </w:rPr>
      </w:pPr>
      <w:r w:rsidRPr="004541AB">
        <w:rPr>
          <w:rFonts w:ascii="Times New Roman" w:hAnsi="Times New Roman" w:cs="Times New Roman"/>
          <w:b/>
        </w:rPr>
        <w:t>Претендент __________</w:t>
      </w:r>
      <w:r w:rsidRPr="004541AB">
        <w:rPr>
          <w:rFonts w:ascii="Times New Roman" w:hAnsi="Times New Roman" w:cs="Times New Roman"/>
          <w:b/>
          <w:sz w:val="16"/>
          <w:szCs w:val="16"/>
        </w:rPr>
        <w:t>_______________________________________________________________________________________________</w:t>
      </w:r>
    </w:p>
    <w:p w:rsidR="004541AB" w:rsidRPr="004541AB" w:rsidRDefault="004541AB" w:rsidP="004541AB">
      <w:pPr>
        <w:spacing w:line="209" w:lineRule="auto"/>
        <w:jc w:val="center"/>
        <w:rPr>
          <w:rFonts w:ascii="Times New Roman" w:hAnsi="Times New Roman" w:cs="Times New Roman"/>
          <w:bCs/>
          <w:sz w:val="16"/>
          <w:szCs w:val="16"/>
        </w:rPr>
      </w:pPr>
      <w:r w:rsidRPr="004541AB">
        <w:rPr>
          <w:rFonts w:ascii="Times New Roman" w:hAnsi="Times New Roman" w:cs="Times New Roman"/>
          <w:bCs/>
          <w:sz w:val="16"/>
          <w:szCs w:val="16"/>
        </w:rPr>
        <w:t>(наименование участника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ИП), номер контактного телефона)</w:t>
      </w:r>
    </w:p>
    <w:p w:rsidR="004541AB" w:rsidRPr="004541AB" w:rsidRDefault="004541AB" w:rsidP="004541AB">
      <w:pPr>
        <w:spacing w:line="209" w:lineRule="auto"/>
        <w:rPr>
          <w:rFonts w:ascii="Times New Roman" w:hAnsi="Times New Roman" w:cs="Times New Roman"/>
          <w:bCs/>
          <w:sz w:val="16"/>
          <w:szCs w:val="16"/>
        </w:rPr>
      </w:pPr>
    </w:p>
    <w:p w:rsidR="004541AB" w:rsidRPr="004541AB" w:rsidRDefault="004541AB" w:rsidP="004541AB">
      <w:pPr>
        <w:spacing w:line="209" w:lineRule="auto"/>
        <w:jc w:val="both"/>
        <w:rPr>
          <w:rFonts w:ascii="Times New Roman" w:hAnsi="Times New Roman" w:cs="Times New Roman"/>
          <w:sz w:val="18"/>
          <w:szCs w:val="18"/>
        </w:rPr>
      </w:pPr>
      <w:r w:rsidRPr="004541AB">
        <w:rPr>
          <w:rFonts w:ascii="Times New Roman" w:hAnsi="Times New Roman" w:cs="Times New Roman"/>
          <w:sz w:val="18"/>
          <w:szCs w:val="18"/>
        </w:rPr>
        <w:t xml:space="preserve"> в лице___________________________________________________________________________________</w:t>
      </w:r>
    </w:p>
    <w:p w:rsidR="004541AB" w:rsidRPr="004541AB" w:rsidRDefault="004541AB" w:rsidP="004541AB">
      <w:pPr>
        <w:spacing w:line="209" w:lineRule="auto"/>
        <w:jc w:val="both"/>
        <w:rPr>
          <w:rFonts w:ascii="Times New Roman" w:hAnsi="Times New Roman" w:cs="Times New Roman"/>
          <w:sz w:val="18"/>
          <w:szCs w:val="18"/>
        </w:rPr>
      </w:pPr>
      <w:r w:rsidRPr="004541AB">
        <w:rPr>
          <w:rFonts w:ascii="Times New Roman" w:hAnsi="Times New Roman" w:cs="Times New Roman"/>
          <w:sz w:val="18"/>
          <w:szCs w:val="18"/>
        </w:rPr>
        <w:t xml:space="preserve">             </w:t>
      </w:r>
      <w:r w:rsidRPr="004541AB">
        <w:rPr>
          <w:rFonts w:ascii="Times New Roman" w:hAnsi="Times New Roman" w:cs="Times New Roman"/>
          <w:sz w:val="20"/>
          <w:szCs w:val="20"/>
        </w:rPr>
        <w:t>(</w:t>
      </w:r>
      <w:r w:rsidRPr="004541AB">
        <w:rPr>
          <w:rFonts w:ascii="Times New Roman" w:hAnsi="Times New Roman" w:cs="Times New Roman"/>
          <w:sz w:val="18"/>
          <w:szCs w:val="18"/>
        </w:rPr>
        <w:t>наименование должности, Ф.И.О. руководителя, уполномоченного лица (для юридического лица))</w:t>
      </w:r>
    </w:p>
    <w:p w:rsidR="004541AB" w:rsidRPr="004541AB" w:rsidRDefault="004541AB" w:rsidP="004541AB">
      <w:pPr>
        <w:jc w:val="both"/>
        <w:rPr>
          <w:rFonts w:ascii="Times New Roman" w:hAnsi="Times New Roman" w:cs="Times New Roman"/>
        </w:rPr>
      </w:pPr>
      <w:r w:rsidRPr="004541AB">
        <w:rPr>
          <w:rFonts w:ascii="Times New Roman" w:hAnsi="Times New Roman" w:cs="Times New Roman"/>
        </w:rPr>
        <w:t xml:space="preserve">принял решение об участии в аукционе Лот№_ на право заключения договора </w:t>
      </w:r>
      <w:r w:rsidRPr="004541AB">
        <w:rPr>
          <w:rFonts w:ascii="Times New Roman" w:hAnsi="Times New Roman" w:cs="Times New Roman"/>
          <w:i/>
        </w:rPr>
        <w:t>купли-продажи/аренды</w:t>
      </w:r>
      <w:r w:rsidRPr="004541AB">
        <w:rPr>
          <w:rFonts w:ascii="Times New Roman" w:hAnsi="Times New Roman" w:cs="Times New Roman"/>
        </w:rPr>
        <w:t xml:space="preserve"> недвижимого имущества ________________________________________,</w:t>
      </w:r>
    </w:p>
    <w:p w:rsidR="004541AB" w:rsidRPr="004541AB" w:rsidRDefault="004541AB" w:rsidP="004541AB">
      <w:pPr>
        <w:ind w:left="4956" w:firstLine="708"/>
        <w:jc w:val="both"/>
        <w:rPr>
          <w:rFonts w:ascii="Times New Roman" w:hAnsi="Times New Roman" w:cs="Times New Roman"/>
          <w:i/>
        </w:rPr>
      </w:pPr>
      <w:r w:rsidRPr="004541AB">
        <w:rPr>
          <w:rFonts w:ascii="Times New Roman" w:hAnsi="Times New Roman" w:cs="Times New Roman"/>
          <w:sz w:val="18"/>
          <w:szCs w:val="18"/>
        </w:rPr>
        <w:t>(наименование объекта)</w:t>
      </w:r>
    </w:p>
    <w:p w:rsidR="004541AB" w:rsidRPr="004541AB" w:rsidRDefault="004541AB" w:rsidP="004541AB">
      <w:pPr>
        <w:jc w:val="both"/>
        <w:rPr>
          <w:rFonts w:ascii="Times New Roman" w:hAnsi="Times New Roman" w:cs="Times New Roman"/>
        </w:rPr>
      </w:pPr>
      <w:r w:rsidRPr="004541AB">
        <w:rPr>
          <w:rFonts w:ascii="Times New Roman" w:hAnsi="Times New Roman" w:cs="Times New Roman"/>
        </w:rPr>
        <w:t>находящегося в собственности АО «</w:t>
      </w:r>
      <w:proofErr w:type="spellStart"/>
      <w:r w:rsidRPr="004541AB">
        <w:rPr>
          <w:rFonts w:ascii="Times New Roman" w:hAnsi="Times New Roman" w:cs="Times New Roman"/>
        </w:rPr>
        <w:t>Гипрогазцентр</w:t>
      </w:r>
      <w:proofErr w:type="spellEnd"/>
      <w:r w:rsidRPr="004541AB">
        <w:rPr>
          <w:rFonts w:ascii="Times New Roman" w:hAnsi="Times New Roman" w:cs="Times New Roman"/>
        </w:rPr>
        <w:t xml:space="preserve">» и подтверждает: </w:t>
      </w:r>
    </w:p>
    <w:p w:rsidR="004541AB" w:rsidRPr="004541AB" w:rsidRDefault="004541AB" w:rsidP="004541AB">
      <w:pPr>
        <w:ind w:right="-113"/>
        <w:contextualSpacing/>
        <w:jc w:val="both"/>
        <w:rPr>
          <w:rFonts w:ascii="Times New Roman" w:hAnsi="Times New Roman" w:cs="Times New Roman"/>
          <w:sz w:val="20"/>
          <w:szCs w:val="20"/>
        </w:rPr>
      </w:pPr>
      <w:proofErr w:type="gramStart"/>
      <w:r w:rsidRPr="004541AB">
        <w:rPr>
          <w:rFonts w:ascii="Times New Roman" w:hAnsi="Times New Roman" w:cs="Times New Roman"/>
          <w:sz w:val="20"/>
          <w:szCs w:val="20"/>
        </w:rPr>
        <w:t>-  что он располагает данными об организаторе торгов, предмете аукциона, начальной цене продажи Имущества, величине повышения начальной цены продажи Имущества («шаг аукциона»), дате,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купли-продажи и его условиями, заключении договора о задатке и его условиями, последствиях уклонения или отказа от подписания</w:t>
      </w:r>
      <w:proofErr w:type="gramEnd"/>
      <w:r w:rsidRPr="004541AB">
        <w:rPr>
          <w:rFonts w:ascii="Times New Roman" w:hAnsi="Times New Roman" w:cs="Times New Roman"/>
          <w:sz w:val="20"/>
          <w:szCs w:val="20"/>
        </w:rPr>
        <w:t xml:space="preserve"> протокола об итогах аукциона, договора купли-продажи, актов приема-передачи:</w:t>
      </w:r>
    </w:p>
    <w:p w:rsidR="004541AB" w:rsidRPr="004541AB" w:rsidRDefault="004541AB" w:rsidP="004541AB">
      <w:pPr>
        <w:ind w:right="-113"/>
        <w:contextualSpacing/>
        <w:jc w:val="both"/>
        <w:rPr>
          <w:rFonts w:ascii="Times New Roman" w:hAnsi="Times New Roman" w:cs="Times New Roman"/>
          <w:sz w:val="20"/>
          <w:szCs w:val="20"/>
        </w:rPr>
      </w:pPr>
      <w:r w:rsidRPr="004541AB">
        <w:rPr>
          <w:rFonts w:ascii="Times New Roman" w:hAnsi="Times New Roman" w:cs="Times New Roman"/>
          <w:sz w:val="20"/>
          <w:szCs w:val="20"/>
        </w:rPr>
        <w:t>- что на дату подписания настоящей заявки он ознакомлен с характеристиками Имущества, указанными в извещении о проведен</w:t>
      </w:r>
      <w:proofErr w:type="gramStart"/>
      <w:r w:rsidRPr="004541AB">
        <w:rPr>
          <w:rFonts w:ascii="Times New Roman" w:hAnsi="Times New Roman" w:cs="Times New Roman"/>
          <w:sz w:val="20"/>
          <w:szCs w:val="20"/>
        </w:rPr>
        <w:t>ии ау</w:t>
      </w:r>
      <w:proofErr w:type="gramEnd"/>
      <w:r w:rsidRPr="004541AB">
        <w:rPr>
          <w:rFonts w:ascii="Times New Roman" w:hAnsi="Times New Roman" w:cs="Times New Roman"/>
          <w:sz w:val="20"/>
          <w:szCs w:val="20"/>
        </w:rPr>
        <w:t>кциона, с порядком отмены аукциона, с порядком внесения изменений, а также что ему была представлена возможность ознакомиться с состоянием Имущества в результате осмотра, в порядке, установленном извещением о проведении аукциона, и</w:t>
      </w:r>
      <w:r w:rsidRPr="004541AB">
        <w:rPr>
          <w:rFonts w:ascii="Times New Roman" w:hAnsi="Times New Roman" w:cs="Times New Roman"/>
          <w:b/>
          <w:sz w:val="20"/>
          <w:szCs w:val="20"/>
        </w:rPr>
        <w:t xml:space="preserve"> претензий не имеет</w:t>
      </w:r>
      <w:r w:rsidRPr="004541AB">
        <w:rPr>
          <w:rFonts w:ascii="Times New Roman" w:hAnsi="Times New Roman" w:cs="Times New Roman"/>
          <w:sz w:val="20"/>
          <w:szCs w:val="20"/>
        </w:rPr>
        <w:t>.</w:t>
      </w:r>
    </w:p>
    <w:p w:rsidR="004541AB" w:rsidRPr="004541AB" w:rsidRDefault="004541AB" w:rsidP="004541AB">
      <w:pPr>
        <w:jc w:val="both"/>
        <w:rPr>
          <w:rFonts w:ascii="Times New Roman" w:hAnsi="Times New Roman" w:cs="Times New Roman"/>
        </w:rPr>
      </w:pPr>
    </w:p>
    <w:p w:rsidR="004541AB" w:rsidRPr="004541AB" w:rsidRDefault="004541AB" w:rsidP="004541AB">
      <w:pPr>
        <w:jc w:val="both"/>
        <w:rPr>
          <w:rFonts w:ascii="Times New Roman" w:hAnsi="Times New Roman" w:cs="Times New Roman"/>
        </w:rPr>
      </w:pPr>
      <w:r w:rsidRPr="004541AB">
        <w:rPr>
          <w:rFonts w:ascii="Times New Roman" w:hAnsi="Times New Roman" w:cs="Times New Roman"/>
        </w:rPr>
        <w:t>Обязуется:</w:t>
      </w:r>
    </w:p>
    <w:p w:rsidR="004541AB" w:rsidRPr="004541AB" w:rsidRDefault="004541AB" w:rsidP="004541AB">
      <w:pPr>
        <w:pStyle w:val="a8"/>
        <w:numPr>
          <w:ilvl w:val="0"/>
          <w:numId w:val="1"/>
        </w:numPr>
        <w:tabs>
          <w:tab w:val="left" w:pos="1134"/>
        </w:tabs>
        <w:spacing w:line="240" w:lineRule="auto"/>
        <w:ind w:left="0" w:firstLine="709"/>
        <w:jc w:val="both"/>
        <w:rPr>
          <w:rFonts w:ascii="Times New Roman" w:hAnsi="Times New Roman"/>
          <w:sz w:val="24"/>
          <w:szCs w:val="24"/>
        </w:rPr>
      </w:pPr>
      <w:r w:rsidRPr="004541AB">
        <w:rPr>
          <w:rFonts w:ascii="Times New Roman" w:hAnsi="Times New Roman"/>
          <w:sz w:val="24"/>
          <w:szCs w:val="24"/>
        </w:rPr>
        <w:t>соблюдать условия проведения аукциона, содержащиеся в Извещении о проведен</w:t>
      </w:r>
      <w:proofErr w:type="gramStart"/>
      <w:r w:rsidRPr="004541AB">
        <w:rPr>
          <w:rFonts w:ascii="Times New Roman" w:hAnsi="Times New Roman"/>
          <w:sz w:val="24"/>
          <w:szCs w:val="24"/>
        </w:rPr>
        <w:t>ии ау</w:t>
      </w:r>
      <w:proofErr w:type="gramEnd"/>
      <w:r w:rsidRPr="004541AB">
        <w:rPr>
          <w:rFonts w:ascii="Times New Roman" w:hAnsi="Times New Roman"/>
          <w:sz w:val="24"/>
          <w:szCs w:val="24"/>
        </w:rPr>
        <w:t>кциона и аукционной документации, а также порядок проведения аукциона, установленный Гражданским кодексом Российской Федерации.</w:t>
      </w:r>
    </w:p>
    <w:p w:rsidR="004541AB" w:rsidRPr="004541AB" w:rsidRDefault="004541AB" w:rsidP="004541AB">
      <w:pPr>
        <w:pStyle w:val="a8"/>
        <w:numPr>
          <w:ilvl w:val="0"/>
          <w:numId w:val="1"/>
        </w:numPr>
        <w:tabs>
          <w:tab w:val="left" w:pos="1134"/>
        </w:tabs>
        <w:spacing w:line="240" w:lineRule="auto"/>
        <w:ind w:left="0" w:firstLine="709"/>
        <w:jc w:val="both"/>
        <w:rPr>
          <w:rFonts w:ascii="Times New Roman" w:hAnsi="Times New Roman"/>
          <w:sz w:val="24"/>
          <w:szCs w:val="24"/>
        </w:rPr>
      </w:pPr>
      <w:r w:rsidRPr="004541AB">
        <w:rPr>
          <w:rFonts w:ascii="Times New Roman" w:hAnsi="Times New Roman"/>
          <w:sz w:val="24"/>
          <w:szCs w:val="24"/>
        </w:rPr>
        <w:lastRenderedPageBreak/>
        <w:t xml:space="preserve">в случае признания победителем аукциона, подписать протокол об итогах аукциона и  заключить договор </w:t>
      </w:r>
      <w:r w:rsidRPr="004541AB">
        <w:rPr>
          <w:rFonts w:ascii="Times New Roman" w:hAnsi="Times New Roman"/>
          <w:i/>
          <w:sz w:val="24"/>
          <w:szCs w:val="24"/>
        </w:rPr>
        <w:t xml:space="preserve">купли-продажи </w:t>
      </w:r>
      <w:r w:rsidRPr="004541AB">
        <w:rPr>
          <w:rFonts w:ascii="Times New Roman" w:hAnsi="Times New Roman"/>
          <w:sz w:val="24"/>
          <w:szCs w:val="24"/>
        </w:rPr>
        <w:t xml:space="preserve"> ___ </w:t>
      </w:r>
      <w:r w:rsidRPr="004541AB">
        <w:rPr>
          <w:rFonts w:ascii="Times New Roman" w:hAnsi="Times New Roman"/>
          <w:i/>
          <w:sz w:val="24"/>
          <w:szCs w:val="24"/>
        </w:rPr>
        <w:t>(наименование имущества)</w:t>
      </w:r>
      <w:r w:rsidRPr="004541AB">
        <w:rPr>
          <w:rFonts w:ascii="Times New Roman" w:hAnsi="Times New Roman"/>
          <w:sz w:val="24"/>
          <w:szCs w:val="24"/>
        </w:rPr>
        <w:t>______________, в сроки, установленные в Документац</w:t>
      </w:r>
      <w:proofErr w:type="gramStart"/>
      <w:r w:rsidRPr="004541AB">
        <w:rPr>
          <w:rFonts w:ascii="Times New Roman" w:hAnsi="Times New Roman"/>
          <w:sz w:val="24"/>
          <w:szCs w:val="24"/>
        </w:rPr>
        <w:t>ии ау</w:t>
      </w:r>
      <w:proofErr w:type="gramEnd"/>
      <w:r w:rsidRPr="004541AB">
        <w:rPr>
          <w:rFonts w:ascii="Times New Roman" w:hAnsi="Times New Roman"/>
          <w:sz w:val="24"/>
          <w:szCs w:val="24"/>
        </w:rPr>
        <w:t xml:space="preserve">кциона по форме проекта договора, представленного в составе аукционной документации и по цене, определенной по итогам аукциона. </w:t>
      </w:r>
    </w:p>
    <w:p w:rsidR="004541AB" w:rsidRPr="004541AB" w:rsidRDefault="004541AB" w:rsidP="004541AB">
      <w:pPr>
        <w:pStyle w:val="a8"/>
        <w:numPr>
          <w:ilvl w:val="0"/>
          <w:numId w:val="1"/>
        </w:numPr>
        <w:tabs>
          <w:tab w:val="left" w:pos="1134"/>
        </w:tabs>
        <w:spacing w:line="240" w:lineRule="auto"/>
        <w:ind w:left="0" w:firstLine="709"/>
        <w:jc w:val="both"/>
        <w:rPr>
          <w:rFonts w:ascii="Times New Roman" w:hAnsi="Times New Roman"/>
          <w:sz w:val="24"/>
          <w:szCs w:val="24"/>
        </w:rPr>
      </w:pPr>
      <w:r w:rsidRPr="004541AB">
        <w:rPr>
          <w:rFonts w:ascii="Times New Roman" w:hAnsi="Times New Roman"/>
          <w:sz w:val="24"/>
          <w:szCs w:val="24"/>
        </w:rPr>
        <w:t xml:space="preserve">заключить договор </w:t>
      </w:r>
      <w:r w:rsidRPr="004541AB">
        <w:rPr>
          <w:rFonts w:ascii="Times New Roman" w:hAnsi="Times New Roman"/>
          <w:i/>
          <w:sz w:val="24"/>
          <w:szCs w:val="24"/>
        </w:rPr>
        <w:t>купли-продажи ______(наименование имущества)</w:t>
      </w:r>
      <w:r w:rsidRPr="004541AB">
        <w:rPr>
          <w:rFonts w:ascii="Times New Roman" w:hAnsi="Times New Roman"/>
          <w:sz w:val="24"/>
          <w:szCs w:val="24"/>
        </w:rPr>
        <w:t>_________:</w:t>
      </w:r>
    </w:p>
    <w:p w:rsidR="004541AB" w:rsidRPr="004541AB" w:rsidRDefault="004541AB" w:rsidP="004541AB">
      <w:pPr>
        <w:pStyle w:val="a8"/>
        <w:tabs>
          <w:tab w:val="left" w:pos="1134"/>
        </w:tabs>
        <w:spacing w:line="240" w:lineRule="auto"/>
        <w:ind w:left="0" w:right="22" w:firstLine="709"/>
        <w:jc w:val="both"/>
        <w:rPr>
          <w:rFonts w:ascii="Times New Roman" w:hAnsi="Times New Roman"/>
          <w:sz w:val="24"/>
          <w:szCs w:val="24"/>
        </w:rPr>
      </w:pPr>
      <w:proofErr w:type="gramStart"/>
      <w:r w:rsidRPr="004541AB">
        <w:rPr>
          <w:rFonts w:ascii="Times New Roman" w:hAnsi="Times New Roman"/>
          <w:sz w:val="24"/>
          <w:szCs w:val="24"/>
        </w:rPr>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w:t>
      </w:r>
      <w:r w:rsidRPr="004541AB">
        <w:rPr>
          <w:rFonts w:ascii="Times New Roman" w:hAnsi="Times New Roman"/>
          <w:bCs/>
          <w:spacing w:val="-1"/>
          <w:sz w:val="24"/>
          <w:szCs w:val="24"/>
        </w:rPr>
        <w:t>Собственником имущества</w:t>
      </w:r>
      <w:r w:rsidRPr="004541AB">
        <w:rPr>
          <w:rFonts w:ascii="Times New Roman" w:hAnsi="Times New Roman"/>
          <w:sz w:val="24"/>
          <w:szCs w:val="24"/>
        </w:rPr>
        <w:t xml:space="preserve"> будет принято решение о заключении с нами (со мной) договора </w:t>
      </w:r>
      <w:r w:rsidRPr="004541AB">
        <w:rPr>
          <w:rFonts w:ascii="Times New Roman" w:hAnsi="Times New Roman"/>
          <w:i/>
          <w:sz w:val="24"/>
          <w:szCs w:val="24"/>
        </w:rPr>
        <w:t>купли-продажи / аренды</w:t>
      </w:r>
      <w:r w:rsidRPr="004541AB">
        <w:rPr>
          <w:rFonts w:ascii="Times New Roman" w:hAnsi="Times New Roman"/>
          <w:sz w:val="24"/>
          <w:szCs w:val="24"/>
        </w:rPr>
        <w:t xml:space="preserve"> ______</w:t>
      </w:r>
      <w:r w:rsidRPr="004541AB">
        <w:rPr>
          <w:rFonts w:ascii="Times New Roman" w:hAnsi="Times New Roman"/>
          <w:i/>
          <w:sz w:val="24"/>
          <w:szCs w:val="24"/>
        </w:rPr>
        <w:t>(наименование имущества)</w:t>
      </w:r>
      <w:r w:rsidRPr="004541AB">
        <w:rPr>
          <w:rFonts w:ascii="Times New Roman" w:hAnsi="Times New Roman"/>
          <w:sz w:val="24"/>
          <w:szCs w:val="24"/>
        </w:rPr>
        <w:t>_________ по форме проекта договора, представленного в составе аукционной документации и по цене</w:t>
      </w:r>
      <w:proofErr w:type="gramEnd"/>
      <w:r w:rsidRPr="004541AB">
        <w:rPr>
          <w:rFonts w:ascii="Times New Roman" w:hAnsi="Times New Roman"/>
          <w:sz w:val="24"/>
          <w:szCs w:val="24"/>
        </w:rPr>
        <w:t xml:space="preserve"> договора, </w:t>
      </w:r>
      <w:proofErr w:type="gramStart"/>
      <w:r w:rsidRPr="004541AB">
        <w:rPr>
          <w:rFonts w:ascii="Times New Roman" w:hAnsi="Times New Roman"/>
          <w:sz w:val="24"/>
          <w:szCs w:val="24"/>
        </w:rPr>
        <w:t>указанной</w:t>
      </w:r>
      <w:proofErr w:type="gramEnd"/>
      <w:r w:rsidRPr="004541AB">
        <w:rPr>
          <w:rFonts w:ascii="Times New Roman" w:hAnsi="Times New Roman"/>
          <w:sz w:val="24"/>
          <w:szCs w:val="24"/>
        </w:rPr>
        <w:t xml:space="preserve"> в нашем (моем) предложении;</w:t>
      </w:r>
    </w:p>
    <w:p w:rsidR="004541AB" w:rsidRPr="004541AB" w:rsidRDefault="004541AB" w:rsidP="004541AB">
      <w:pPr>
        <w:pStyle w:val="a8"/>
        <w:tabs>
          <w:tab w:val="left" w:pos="1134"/>
        </w:tabs>
        <w:spacing w:line="240" w:lineRule="auto"/>
        <w:ind w:left="0" w:firstLine="709"/>
        <w:jc w:val="both"/>
        <w:rPr>
          <w:rFonts w:ascii="Times New Roman" w:hAnsi="Times New Roman"/>
          <w:sz w:val="24"/>
          <w:szCs w:val="24"/>
        </w:rPr>
      </w:pPr>
      <w:proofErr w:type="gramStart"/>
      <w:r w:rsidRPr="004541AB">
        <w:rPr>
          <w:rFonts w:ascii="Times New Roman" w:hAnsi="Times New Roman"/>
          <w:sz w:val="24"/>
          <w:szCs w:val="24"/>
        </w:rPr>
        <w:t xml:space="preserve">либо 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w:t>
      </w:r>
      <w:r w:rsidRPr="004541AB">
        <w:rPr>
          <w:rFonts w:ascii="Times New Roman" w:hAnsi="Times New Roman"/>
          <w:bCs/>
          <w:spacing w:val="-1"/>
          <w:sz w:val="24"/>
          <w:szCs w:val="24"/>
        </w:rPr>
        <w:t>Собственником имущества</w:t>
      </w:r>
      <w:r w:rsidRPr="004541AB">
        <w:rPr>
          <w:rFonts w:ascii="Times New Roman" w:hAnsi="Times New Roman"/>
          <w:sz w:val="24"/>
          <w:szCs w:val="24"/>
        </w:rPr>
        <w:t xml:space="preserve"> будет принято решение о заключении с нами (со мной) договора </w:t>
      </w:r>
      <w:r w:rsidRPr="004541AB">
        <w:rPr>
          <w:rFonts w:ascii="Times New Roman" w:hAnsi="Times New Roman"/>
          <w:i/>
          <w:sz w:val="24"/>
          <w:szCs w:val="24"/>
        </w:rPr>
        <w:t xml:space="preserve">купли-продажи / </w:t>
      </w:r>
      <w:r w:rsidRPr="004541AB">
        <w:rPr>
          <w:rFonts w:ascii="Times New Roman" w:hAnsi="Times New Roman"/>
          <w:sz w:val="24"/>
          <w:szCs w:val="24"/>
        </w:rPr>
        <w:t>______</w:t>
      </w:r>
      <w:r w:rsidRPr="004541AB">
        <w:rPr>
          <w:rFonts w:ascii="Times New Roman" w:hAnsi="Times New Roman"/>
          <w:i/>
          <w:sz w:val="24"/>
          <w:szCs w:val="24"/>
        </w:rPr>
        <w:t>(наименование имущества)</w:t>
      </w:r>
      <w:r w:rsidRPr="004541AB">
        <w:rPr>
          <w:rFonts w:ascii="Times New Roman" w:hAnsi="Times New Roman"/>
          <w:sz w:val="24"/>
          <w:szCs w:val="24"/>
        </w:rPr>
        <w:t>_________ по форме проекта договора, представленного в составе аукционной документации и по начальной цене договора, указанной в извещении и аукционной документации.</w:t>
      </w:r>
      <w:proofErr w:type="gramEnd"/>
    </w:p>
    <w:p w:rsidR="004541AB" w:rsidRPr="004541AB" w:rsidRDefault="004541AB" w:rsidP="004541AB">
      <w:pPr>
        <w:ind w:firstLine="709"/>
        <w:jc w:val="both"/>
        <w:rPr>
          <w:rFonts w:ascii="Times New Roman" w:hAnsi="Times New Roman" w:cs="Times New Roman"/>
        </w:rPr>
      </w:pPr>
      <w:r w:rsidRPr="004541AB">
        <w:rPr>
          <w:rFonts w:ascii="Times New Roman" w:hAnsi="Times New Roman" w:cs="Times New Roman"/>
        </w:rPr>
        <w:t xml:space="preserve">________________ </w:t>
      </w:r>
      <w:r w:rsidRPr="004541AB">
        <w:rPr>
          <w:rFonts w:ascii="Times New Roman" w:hAnsi="Times New Roman" w:cs="Times New Roman"/>
          <w:i/>
        </w:rPr>
        <w:t xml:space="preserve">(наименование Претендента - юридического лица/ФИО Претендента - физического лица) </w:t>
      </w:r>
      <w:r w:rsidRPr="004541AB">
        <w:rPr>
          <w:rFonts w:ascii="Times New Roman" w:hAnsi="Times New Roman" w:cs="Times New Roman"/>
        </w:rPr>
        <w:t>подтверждает, что соответствует требованиям, предъявляемым законодательством РФ к лицам, способным заключить договор (ы) по результатам проведения аукциона.</w:t>
      </w:r>
    </w:p>
    <w:p w:rsidR="004541AB" w:rsidRPr="004541AB" w:rsidRDefault="004541AB" w:rsidP="004541AB">
      <w:pPr>
        <w:ind w:firstLine="709"/>
        <w:jc w:val="both"/>
        <w:rPr>
          <w:rFonts w:ascii="Times New Roman" w:hAnsi="Times New Roman" w:cs="Times New Roman"/>
        </w:rPr>
      </w:pPr>
      <w:r w:rsidRPr="004541AB">
        <w:rPr>
          <w:rFonts w:ascii="Times New Roman" w:hAnsi="Times New Roman" w:cs="Times New Roman"/>
          <w:i/>
        </w:rPr>
        <w:t>(Для юридических лиц)</w:t>
      </w:r>
      <w:r w:rsidRPr="004541AB">
        <w:rPr>
          <w:rFonts w:ascii="Times New Roman" w:hAnsi="Times New Roman" w:cs="Times New Roman"/>
        </w:rPr>
        <w:t xml:space="preserve"> Настоящим подтверждаем, что </w:t>
      </w:r>
      <w:proofErr w:type="gramStart"/>
      <w:r w:rsidRPr="004541AB">
        <w:rPr>
          <w:rFonts w:ascii="Times New Roman" w:hAnsi="Times New Roman" w:cs="Times New Roman"/>
        </w:rPr>
        <w:t>против</w:t>
      </w:r>
      <w:proofErr w:type="gramEnd"/>
      <w:r w:rsidRPr="004541AB">
        <w:rPr>
          <w:rFonts w:ascii="Times New Roman" w:hAnsi="Times New Roman" w:cs="Times New Roman"/>
        </w:rPr>
        <w:t xml:space="preserve"> ____</w:t>
      </w:r>
      <w:r w:rsidRPr="004541AB">
        <w:rPr>
          <w:rFonts w:ascii="Times New Roman" w:hAnsi="Times New Roman" w:cs="Times New Roman"/>
          <w:i/>
        </w:rPr>
        <w:t>(</w:t>
      </w:r>
      <w:proofErr w:type="gramStart"/>
      <w:r w:rsidRPr="004541AB">
        <w:rPr>
          <w:rFonts w:ascii="Times New Roman" w:hAnsi="Times New Roman" w:cs="Times New Roman"/>
          <w:i/>
        </w:rPr>
        <w:t>наименование</w:t>
      </w:r>
      <w:proofErr w:type="gramEnd"/>
      <w:r w:rsidRPr="004541AB">
        <w:rPr>
          <w:rFonts w:ascii="Times New Roman" w:hAnsi="Times New Roman" w:cs="Times New Roman"/>
          <w:i/>
        </w:rPr>
        <w:t xml:space="preserve"> Претендента)______</w:t>
      </w:r>
      <w:r w:rsidRPr="004541AB">
        <w:rPr>
          <w:rFonts w:ascii="Times New Roman" w:hAnsi="Times New Roman" w:cs="Times New Roman"/>
        </w:rPr>
        <w:t xml:space="preserve"> не проводится процедура ликвидации, не принято арбитражным судом решения о признании ___</w:t>
      </w:r>
      <w:r w:rsidRPr="004541AB">
        <w:rPr>
          <w:rFonts w:ascii="Times New Roman" w:hAnsi="Times New Roman" w:cs="Times New Roman"/>
          <w:i/>
        </w:rPr>
        <w:t>(наименование Претендента)____</w:t>
      </w:r>
      <w:r w:rsidRPr="004541AB">
        <w:rPr>
          <w:rFonts w:ascii="Times New Roman" w:hAnsi="Times New Roman" w:cs="Times New Roman"/>
        </w:rPr>
        <w:t xml:space="preserve"> банкротом, деятельность ______</w:t>
      </w:r>
      <w:r w:rsidRPr="004541AB">
        <w:rPr>
          <w:rFonts w:ascii="Times New Roman" w:hAnsi="Times New Roman" w:cs="Times New Roman"/>
          <w:i/>
        </w:rPr>
        <w:t>(наименование Претендента)</w:t>
      </w:r>
      <w:r w:rsidRPr="004541AB">
        <w:rPr>
          <w:rFonts w:ascii="Times New Roman" w:hAnsi="Times New Roman" w:cs="Times New Roman"/>
        </w:rPr>
        <w:t>____ не приостановлена, на имущество не наложен арест по решению суда, административного органа.</w:t>
      </w:r>
    </w:p>
    <w:p w:rsidR="004541AB" w:rsidRPr="004541AB" w:rsidRDefault="004541AB" w:rsidP="004541AB">
      <w:pPr>
        <w:ind w:firstLine="709"/>
        <w:jc w:val="both"/>
        <w:rPr>
          <w:rFonts w:ascii="Times New Roman" w:hAnsi="Times New Roman" w:cs="Times New Roman"/>
        </w:rPr>
      </w:pPr>
      <w:proofErr w:type="gramStart"/>
      <w:r w:rsidRPr="004541AB">
        <w:rPr>
          <w:rFonts w:ascii="Times New Roman" w:hAnsi="Times New Roman" w:cs="Times New Roman"/>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3 Документации аукциона, заинтересованных или причастных к данным сведениям лиц на обработку предоставленных сведений Организатором аукциона, а также на раскрытие Организатором аукциона</w:t>
      </w:r>
      <w:proofErr w:type="gramEnd"/>
      <w:r w:rsidRPr="004541AB">
        <w:rPr>
          <w:rFonts w:ascii="Times New Roman" w:hAnsi="Times New Roman" w:cs="Times New Roman"/>
        </w:rPr>
        <w:t xml:space="preserve">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4541AB">
        <w:rPr>
          <w:rFonts w:ascii="Times New Roman" w:hAnsi="Times New Roman" w:cs="Times New Roman"/>
        </w:rPr>
        <w:t>Росфинмониторингу</w:t>
      </w:r>
      <w:proofErr w:type="spellEnd"/>
      <w:r w:rsidRPr="004541AB">
        <w:rPr>
          <w:rFonts w:ascii="Times New Roman" w:hAnsi="Times New Roman" w:cs="Times New Roman"/>
        </w:rPr>
        <w:t>, Правительству Российской Федерации) и последующую обработку данных сведений такими органами.</w:t>
      </w:r>
    </w:p>
    <w:p w:rsidR="004541AB" w:rsidRPr="004541AB" w:rsidRDefault="004541AB" w:rsidP="004541AB">
      <w:pPr>
        <w:ind w:firstLine="709"/>
        <w:jc w:val="both"/>
        <w:rPr>
          <w:rFonts w:ascii="Times New Roman" w:hAnsi="Times New Roman" w:cs="Times New Roman"/>
        </w:rPr>
      </w:pPr>
      <w:r w:rsidRPr="004541AB">
        <w:rPr>
          <w:rFonts w:ascii="Times New Roman" w:hAnsi="Times New Roman" w:cs="Times New Roman"/>
          <w:i/>
        </w:rPr>
        <w:t>(Для физических лиц)</w:t>
      </w:r>
      <w:r w:rsidRPr="004541AB">
        <w:rPr>
          <w:rFonts w:ascii="Times New Roman" w:hAnsi="Times New Roman" w:cs="Times New Roman"/>
        </w:rPr>
        <w:t xml:space="preserve"> Настоящим даем свое согласие на обработку Организатором аукциона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4541AB" w:rsidRPr="004541AB" w:rsidRDefault="004541AB" w:rsidP="004541AB">
      <w:pPr>
        <w:spacing w:before="120"/>
        <w:ind w:firstLine="709"/>
        <w:jc w:val="both"/>
        <w:rPr>
          <w:rFonts w:ascii="Times New Roman" w:hAnsi="Times New Roman" w:cs="Times New Roman"/>
        </w:rPr>
      </w:pPr>
      <w:proofErr w:type="gramStart"/>
      <w:r w:rsidRPr="004541AB">
        <w:rPr>
          <w:rFonts w:ascii="Times New Roman" w:hAnsi="Times New Roman" w:cs="Times New Roman"/>
        </w:rPr>
        <w:t>В случае признания нас победителем аукциона, мы берем на себя обязательства подписать со своей стороны договор в соответствии с требованиями документации аукциона и условиями нашей заявки на участие в аукционе, а также представить обновленные сведения о цепочке собственников, включая бенефициаров (в том числе конечных) в случае, если в такие сведения были внесены изменения с момента подачи нами заявки на участие</w:t>
      </w:r>
      <w:proofErr w:type="gramEnd"/>
      <w:r w:rsidRPr="004541AB">
        <w:rPr>
          <w:rFonts w:ascii="Times New Roman" w:hAnsi="Times New Roman" w:cs="Times New Roman"/>
        </w:rPr>
        <w:t xml:space="preserve"> в запросе </w:t>
      </w:r>
      <w:r w:rsidRPr="004541AB">
        <w:rPr>
          <w:rFonts w:ascii="Times New Roman" w:hAnsi="Times New Roman" w:cs="Times New Roman"/>
        </w:rPr>
        <w:lastRenderedPageBreak/>
        <w:t>предложений и до подписания договора. В случае отсутствия изменений мы берем на себя обязательства представить справку об отсутствии изменений. Справка, подтверждающая актуальность информации будет подписана и предоставлена нами не ранее 5 (пяти) дней до заключения договора (с двух сторон).</w:t>
      </w:r>
    </w:p>
    <w:p w:rsidR="004541AB" w:rsidRPr="004541AB" w:rsidRDefault="004541AB" w:rsidP="004541AB">
      <w:pPr>
        <w:ind w:firstLine="709"/>
        <w:jc w:val="both"/>
        <w:rPr>
          <w:rFonts w:ascii="Times New Roman" w:hAnsi="Times New Roman" w:cs="Times New Roman"/>
        </w:rPr>
      </w:pPr>
      <w:r w:rsidRPr="004541AB">
        <w:rPr>
          <w:rFonts w:ascii="Times New Roman" w:hAnsi="Times New Roman" w:cs="Times New Roman"/>
        </w:rPr>
        <w:t>Мы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4541AB" w:rsidRPr="004541AB" w:rsidRDefault="004541AB" w:rsidP="004541AB">
      <w:pPr>
        <w:ind w:firstLine="709"/>
        <w:jc w:val="both"/>
        <w:rPr>
          <w:rFonts w:ascii="Times New Roman" w:hAnsi="Times New Roman" w:cs="Times New Roman"/>
        </w:rPr>
      </w:pPr>
      <w:r w:rsidRPr="004541AB">
        <w:rPr>
          <w:rFonts w:ascii="Times New Roman" w:hAnsi="Times New Roman" w:cs="Times New Roman"/>
        </w:rPr>
        <w:t>Со сведениями, изложенными в извещении о проведен</w:t>
      </w:r>
      <w:proofErr w:type="gramStart"/>
      <w:r w:rsidRPr="004541AB">
        <w:rPr>
          <w:rFonts w:ascii="Times New Roman" w:hAnsi="Times New Roman" w:cs="Times New Roman"/>
        </w:rPr>
        <w:t>ии ау</w:t>
      </w:r>
      <w:proofErr w:type="gramEnd"/>
      <w:r w:rsidRPr="004541AB">
        <w:rPr>
          <w:rFonts w:ascii="Times New Roman" w:hAnsi="Times New Roman" w:cs="Times New Roman"/>
        </w:rPr>
        <w:t>кциона и аукционной документации, проектом договора Претендент ознакомлен и согласен.</w:t>
      </w:r>
    </w:p>
    <w:p w:rsidR="004541AB" w:rsidRPr="004541AB" w:rsidRDefault="004541AB" w:rsidP="004541AB">
      <w:pPr>
        <w:ind w:firstLine="709"/>
        <w:jc w:val="both"/>
        <w:rPr>
          <w:rFonts w:ascii="Times New Roman" w:hAnsi="Times New Roman" w:cs="Times New Roman"/>
        </w:rPr>
      </w:pPr>
      <w:r w:rsidRPr="004541AB">
        <w:rPr>
          <w:rFonts w:ascii="Times New Roman" w:hAnsi="Times New Roman" w:cs="Times New Roman"/>
        </w:rPr>
        <w:t>К настоящей заявке прилагаются по описи следующие документы:</w:t>
      </w:r>
    </w:p>
    <w:p w:rsidR="004541AB" w:rsidRPr="004541AB" w:rsidRDefault="004541AB" w:rsidP="004541AB">
      <w:pPr>
        <w:ind w:firstLine="709"/>
        <w:jc w:val="both"/>
        <w:rPr>
          <w:rFonts w:ascii="Times New Roman" w:hAnsi="Times New Roman" w:cs="Times New Roman"/>
        </w:rPr>
      </w:pPr>
      <w:r w:rsidRPr="004541AB">
        <w:rPr>
          <w:rFonts w:ascii="Times New Roman" w:hAnsi="Times New Roman" w:cs="Times New Roman"/>
        </w:rPr>
        <w:t>1. ___________________</w:t>
      </w:r>
    </w:p>
    <w:p w:rsidR="004541AB" w:rsidRPr="004541AB" w:rsidRDefault="004541AB" w:rsidP="004541AB">
      <w:pPr>
        <w:ind w:firstLine="709"/>
        <w:jc w:val="both"/>
        <w:rPr>
          <w:rFonts w:ascii="Times New Roman" w:hAnsi="Times New Roman" w:cs="Times New Roman"/>
        </w:rPr>
      </w:pPr>
      <w:r w:rsidRPr="004541AB">
        <w:rPr>
          <w:rFonts w:ascii="Times New Roman" w:hAnsi="Times New Roman" w:cs="Times New Roman"/>
        </w:rPr>
        <w:t>2. ___________________</w:t>
      </w:r>
    </w:p>
    <w:p w:rsidR="004541AB" w:rsidRPr="004541AB" w:rsidRDefault="004541AB" w:rsidP="004541AB">
      <w:pPr>
        <w:ind w:firstLine="709"/>
        <w:jc w:val="both"/>
        <w:rPr>
          <w:rFonts w:ascii="Times New Roman" w:hAnsi="Times New Roman" w:cs="Times New Roman"/>
        </w:rPr>
      </w:pPr>
      <w:r w:rsidRPr="004541AB">
        <w:rPr>
          <w:rFonts w:ascii="Times New Roman" w:hAnsi="Times New Roman" w:cs="Times New Roman"/>
        </w:rPr>
        <w:t>Банковские реквизиты Претендента:</w:t>
      </w:r>
    </w:p>
    <w:tbl>
      <w:tblPr>
        <w:tblW w:w="9923"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2410"/>
        <w:gridCol w:w="7513"/>
      </w:tblGrid>
      <w:tr w:rsidR="004541AB" w:rsidRPr="004541AB" w:rsidTr="00B44015">
        <w:trPr>
          <w:trHeight w:val="20"/>
          <w:tblCellSpacing w:w="20" w:type="dxa"/>
        </w:trPr>
        <w:tc>
          <w:tcPr>
            <w:tcW w:w="2350" w:type="dxa"/>
            <w:shd w:val="clear" w:color="auto" w:fill="auto"/>
            <w:vAlign w:val="center"/>
          </w:tcPr>
          <w:p w:rsidR="004541AB" w:rsidRPr="004541AB" w:rsidRDefault="004541AB" w:rsidP="00B44015">
            <w:pPr>
              <w:ind w:right="-284"/>
              <w:rPr>
                <w:rFonts w:ascii="Times New Roman" w:hAnsi="Times New Roman" w:cs="Times New Roman"/>
                <w:bCs/>
                <w:sz w:val="18"/>
                <w:szCs w:val="18"/>
              </w:rPr>
            </w:pPr>
            <w:r w:rsidRPr="004541AB">
              <w:rPr>
                <w:rFonts w:ascii="Times New Roman" w:hAnsi="Times New Roman" w:cs="Times New Roman"/>
                <w:bCs/>
                <w:sz w:val="18"/>
                <w:szCs w:val="18"/>
              </w:rPr>
              <w:t>Претендент</w:t>
            </w:r>
          </w:p>
        </w:tc>
        <w:tc>
          <w:tcPr>
            <w:tcW w:w="7453" w:type="dxa"/>
            <w:shd w:val="clear" w:color="auto" w:fill="auto"/>
          </w:tcPr>
          <w:p w:rsidR="004541AB" w:rsidRPr="004541AB" w:rsidRDefault="004541AB" w:rsidP="00B44015">
            <w:pPr>
              <w:pStyle w:val="af2"/>
              <w:ind w:right="-284"/>
              <w:jc w:val="left"/>
              <w:rPr>
                <w:b w:val="0"/>
                <w:bCs/>
                <w:sz w:val="18"/>
                <w:szCs w:val="18"/>
              </w:rPr>
            </w:pPr>
            <w:r w:rsidRPr="004541AB">
              <w:rPr>
                <w:b w:val="0"/>
                <w:bCs/>
                <w:sz w:val="18"/>
                <w:szCs w:val="18"/>
              </w:rPr>
              <w:t>_________________________________________________________________________</w:t>
            </w:r>
          </w:p>
          <w:p w:rsidR="004541AB" w:rsidRPr="004541AB" w:rsidRDefault="004541AB" w:rsidP="00B44015">
            <w:pPr>
              <w:ind w:right="-284"/>
              <w:jc w:val="center"/>
              <w:rPr>
                <w:rFonts w:ascii="Times New Roman" w:hAnsi="Times New Roman" w:cs="Times New Roman"/>
                <w:bCs/>
                <w:color w:val="000000"/>
                <w:sz w:val="18"/>
                <w:szCs w:val="18"/>
              </w:rPr>
            </w:pPr>
            <w:r w:rsidRPr="004541AB">
              <w:rPr>
                <w:rFonts w:ascii="Times New Roman" w:hAnsi="Times New Roman" w:cs="Times New Roman"/>
                <w:bCs/>
                <w:sz w:val="18"/>
                <w:szCs w:val="18"/>
              </w:rPr>
              <w:t>(Наименование для юридического лица  /   Ф.И.О. для физического лица)</w:t>
            </w:r>
          </w:p>
        </w:tc>
      </w:tr>
      <w:tr w:rsidR="004541AB" w:rsidRPr="004541AB" w:rsidTr="00B44015">
        <w:trPr>
          <w:trHeight w:val="20"/>
          <w:tblCellSpacing w:w="20" w:type="dxa"/>
        </w:trPr>
        <w:tc>
          <w:tcPr>
            <w:tcW w:w="2350" w:type="dxa"/>
            <w:shd w:val="clear" w:color="auto" w:fill="auto"/>
            <w:vAlign w:val="center"/>
          </w:tcPr>
          <w:p w:rsidR="004541AB" w:rsidRPr="004541AB" w:rsidRDefault="004541AB" w:rsidP="00B44015">
            <w:pPr>
              <w:ind w:right="-284"/>
              <w:rPr>
                <w:rFonts w:ascii="Times New Roman" w:hAnsi="Times New Roman" w:cs="Times New Roman"/>
                <w:bCs/>
                <w:sz w:val="18"/>
                <w:szCs w:val="18"/>
              </w:rPr>
            </w:pPr>
            <w:r w:rsidRPr="004541AB">
              <w:rPr>
                <w:rFonts w:ascii="Times New Roman" w:hAnsi="Times New Roman" w:cs="Times New Roman"/>
                <w:bCs/>
                <w:sz w:val="18"/>
                <w:szCs w:val="18"/>
              </w:rPr>
              <w:t xml:space="preserve">Реквизиты Претендента  </w:t>
            </w:r>
          </w:p>
        </w:tc>
        <w:tc>
          <w:tcPr>
            <w:tcW w:w="7453" w:type="dxa"/>
            <w:shd w:val="clear" w:color="auto" w:fill="auto"/>
          </w:tcPr>
          <w:p w:rsidR="004541AB" w:rsidRPr="004541AB" w:rsidRDefault="004541AB" w:rsidP="00B44015">
            <w:pPr>
              <w:ind w:right="-284"/>
              <w:rPr>
                <w:rFonts w:ascii="Times New Roman" w:hAnsi="Times New Roman" w:cs="Times New Roman"/>
                <w:bCs/>
                <w:color w:val="000000"/>
                <w:sz w:val="18"/>
                <w:szCs w:val="18"/>
              </w:rPr>
            </w:pPr>
            <w:r w:rsidRPr="004541AB">
              <w:rPr>
                <w:rFonts w:ascii="Times New Roman" w:hAnsi="Times New Roman" w:cs="Times New Roman"/>
                <w:bCs/>
                <w:color w:val="000000"/>
                <w:sz w:val="18"/>
                <w:szCs w:val="18"/>
              </w:rPr>
              <w:t>_________________________________________________________________________</w:t>
            </w:r>
          </w:p>
          <w:p w:rsidR="004541AB" w:rsidRPr="004541AB" w:rsidRDefault="004541AB" w:rsidP="00B44015">
            <w:pPr>
              <w:ind w:right="-284"/>
              <w:jc w:val="center"/>
              <w:rPr>
                <w:rFonts w:ascii="Times New Roman" w:hAnsi="Times New Roman" w:cs="Times New Roman"/>
                <w:bCs/>
                <w:color w:val="000000"/>
                <w:sz w:val="18"/>
                <w:szCs w:val="18"/>
              </w:rPr>
            </w:pPr>
            <w:r w:rsidRPr="004541AB">
              <w:rPr>
                <w:rFonts w:ascii="Times New Roman" w:hAnsi="Times New Roman" w:cs="Times New Roman"/>
                <w:bCs/>
                <w:color w:val="000000"/>
                <w:sz w:val="18"/>
                <w:szCs w:val="18"/>
              </w:rPr>
              <w:t>(ИНН / КПП юридического лица  /  ИНН физического лица – 12 знаков)</w:t>
            </w:r>
          </w:p>
        </w:tc>
      </w:tr>
      <w:tr w:rsidR="004541AB" w:rsidRPr="004541AB" w:rsidTr="00B44015">
        <w:trPr>
          <w:trHeight w:val="20"/>
          <w:tblCellSpacing w:w="20" w:type="dxa"/>
        </w:trPr>
        <w:tc>
          <w:tcPr>
            <w:tcW w:w="2350" w:type="dxa"/>
            <w:shd w:val="clear" w:color="auto" w:fill="auto"/>
            <w:vAlign w:val="center"/>
          </w:tcPr>
          <w:p w:rsidR="004541AB" w:rsidRPr="004541AB" w:rsidRDefault="004541AB" w:rsidP="00B44015">
            <w:pPr>
              <w:ind w:right="-284"/>
              <w:rPr>
                <w:rFonts w:ascii="Times New Roman" w:hAnsi="Times New Roman" w:cs="Times New Roman"/>
                <w:sz w:val="18"/>
                <w:szCs w:val="18"/>
              </w:rPr>
            </w:pPr>
            <w:r w:rsidRPr="004541AB">
              <w:rPr>
                <w:rFonts w:ascii="Times New Roman" w:hAnsi="Times New Roman" w:cs="Times New Roman"/>
                <w:sz w:val="18"/>
                <w:szCs w:val="18"/>
              </w:rPr>
              <w:t>Банковские реквизиты счета Претендента</w:t>
            </w:r>
          </w:p>
        </w:tc>
        <w:tc>
          <w:tcPr>
            <w:tcW w:w="7453" w:type="dxa"/>
            <w:shd w:val="clear" w:color="auto" w:fill="auto"/>
          </w:tcPr>
          <w:p w:rsidR="004541AB" w:rsidRPr="004541AB" w:rsidRDefault="004541AB" w:rsidP="00B44015">
            <w:pPr>
              <w:ind w:right="-284"/>
              <w:rPr>
                <w:rFonts w:ascii="Times New Roman" w:hAnsi="Times New Roman" w:cs="Times New Roman"/>
                <w:color w:val="000000"/>
                <w:sz w:val="18"/>
                <w:szCs w:val="18"/>
              </w:rPr>
            </w:pPr>
          </w:p>
        </w:tc>
      </w:tr>
      <w:tr w:rsidR="004541AB" w:rsidRPr="004541AB" w:rsidTr="00B44015">
        <w:trPr>
          <w:trHeight w:val="20"/>
          <w:tblCellSpacing w:w="20" w:type="dxa"/>
        </w:trPr>
        <w:tc>
          <w:tcPr>
            <w:tcW w:w="2350" w:type="dxa"/>
            <w:shd w:val="clear" w:color="auto" w:fill="auto"/>
            <w:vAlign w:val="center"/>
          </w:tcPr>
          <w:p w:rsidR="004541AB" w:rsidRPr="004541AB" w:rsidRDefault="004541AB" w:rsidP="00B44015">
            <w:pPr>
              <w:ind w:right="-284"/>
              <w:rPr>
                <w:rFonts w:ascii="Times New Roman" w:hAnsi="Times New Roman" w:cs="Times New Roman"/>
                <w:sz w:val="18"/>
                <w:szCs w:val="18"/>
              </w:rPr>
            </w:pPr>
          </w:p>
        </w:tc>
        <w:tc>
          <w:tcPr>
            <w:tcW w:w="7453" w:type="dxa"/>
            <w:shd w:val="clear" w:color="auto" w:fill="auto"/>
          </w:tcPr>
          <w:p w:rsidR="004541AB" w:rsidRPr="004541AB" w:rsidRDefault="004541AB" w:rsidP="00B44015">
            <w:pPr>
              <w:ind w:right="-284"/>
              <w:rPr>
                <w:rFonts w:ascii="Times New Roman" w:hAnsi="Times New Roman" w:cs="Times New Roman"/>
                <w:color w:val="000000"/>
                <w:sz w:val="18"/>
                <w:szCs w:val="18"/>
              </w:rPr>
            </w:pPr>
          </w:p>
        </w:tc>
      </w:tr>
      <w:tr w:rsidR="004541AB" w:rsidRPr="004541AB" w:rsidTr="00B44015">
        <w:trPr>
          <w:trHeight w:val="20"/>
          <w:tblCellSpacing w:w="20" w:type="dxa"/>
        </w:trPr>
        <w:tc>
          <w:tcPr>
            <w:tcW w:w="2350" w:type="dxa"/>
            <w:shd w:val="clear" w:color="auto" w:fill="auto"/>
            <w:vAlign w:val="center"/>
          </w:tcPr>
          <w:p w:rsidR="004541AB" w:rsidRPr="004541AB" w:rsidRDefault="004541AB" w:rsidP="00B44015">
            <w:pPr>
              <w:ind w:right="-284"/>
              <w:rPr>
                <w:rFonts w:ascii="Times New Roman" w:hAnsi="Times New Roman" w:cs="Times New Roman"/>
                <w:sz w:val="18"/>
                <w:szCs w:val="18"/>
              </w:rPr>
            </w:pPr>
          </w:p>
        </w:tc>
        <w:tc>
          <w:tcPr>
            <w:tcW w:w="7453" w:type="dxa"/>
            <w:shd w:val="clear" w:color="auto" w:fill="auto"/>
          </w:tcPr>
          <w:p w:rsidR="004541AB" w:rsidRPr="004541AB" w:rsidRDefault="004541AB" w:rsidP="00B44015">
            <w:pPr>
              <w:ind w:right="-284"/>
              <w:rPr>
                <w:rFonts w:ascii="Times New Roman" w:hAnsi="Times New Roman" w:cs="Times New Roman"/>
                <w:color w:val="000000"/>
                <w:sz w:val="18"/>
                <w:szCs w:val="18"/>
              </w:rPr>
            </w:pPr>
          </w:p>
        </w:tc>
      </w:tr>
      <w:tr w:rsidR="004541AB" w:rsidRPr="004541AB" w:rsidTr="00B44015">
        <w:trPr>
          <w:trHeight w:val="20"/>
          <w:tblCellSpacing w:w="20" w:type="dxa"/>
        </w:trPr>
        <w:tc>
          <w:tcPr>
            <w:tcW w:w="2350" w:type="dxa"/>
            <w:shd w:val="clear" w:color="auto" w:fill="auto"/>
            <w:vAlign w:val="center"/>
          </w:tcPr>
          <w:p w:rsidR="004541AB" w:rsidRPr="004541AB" w:rsidRDefault="004541AB" w:rsidP="00B44015">
            <w:pPr>
              <w:ind w:right="-284"/>
              <w:rPr>
                <w:rFonts w:ascii="Times New Roman" w:hAnsi="Times New Roman" w:cs="Times New Roman"/>
                <w:sz w:val="18"/>
                <w:szCs w:val="18"/>
              </w:rPr>
            </w:pPr>
          </w:p>
        </w:tc>
        <w:tc>
          <w:tcPr>
            <w:tcW w:w="7453" w:type="dxa"/>
            <w:shd w:val="clear" w:color="auto" w:fill="auto"/>
          </w:tcPr>
          <w:p w:rsidR="004541AB" w:rsidRPr="004541AB" w:rsidRDefault="004541AB" w:rsidP="00B44015">
            <w:pPr>
              <w:ind w:right="-284"/>
              <w:rPr>
                <w:rFonts w:ascii="Times New Roman" w:hAnsi="Times New Roman" w:cs="Times New Roman"/>
                <w:color w:val="000000"/>
                <w:sz w:val="18"/>
                <w:szCs w:val="18"/>
              </w:rPr>
            </w:pPr>
          </w:p>
        </w:tc>
      </w:tr>
    </w:tbl>
    <w:p w:rsidR="004541AB" w:rsidRPr="004541AB" w:rsidRDefault="004541AB" w:rsidP="004541AB">
      <w:pPr>
        <w:pStyle w:val="TextBoldCenter"/>
        <w:spacing w:before="0"/>
        <w:ind w:right="-286"/>
        <w:jc w:val="both"/>
        <w:outlineLvl w:val="0"/>
        <w:rPr>
          <w:b w:val="0"/>
          <w:sz w:val="18"/>
          <w:szCs w:val="18"/>
        </w:rPr>
      </w:pPr>
      <w:r w:rsidRPr="004541AB">
        <w:rPr>
          <w:b w:val="0"/>
          <w:sz w:val="18"/>
          <w:szCs w:val="18"/>
        </w:rPr>
        <w:t>(Реквизиты банка Претендента для возврата задатка, указанные в заявке, должны соответствовать реквизитам, указанным платежном документе о перечислении задатка в счет обеспечения оплаты приобретаемого на аукционе Имущества)</w:t>
      </w:r>
    </w:p>
    <w:p w:rsidR="004541AB" w:rsidRPr="004541AB" w:rsidRDefault="004541AB" w:rsidP="004541AB">
      <w:pPr>
        <w:spacing w:line="223" w:lineRule="auto"/>
        <w:ind w:right="-284"/>
        <w:jc w:val="center"/>
        <w:rPr>
          <w:rFonts w:ascii="Times New Roman" w:hAnsi="Times New Roman" w:cs="Times New Roman"/>
          <w:sz w:val="18"/>
          <w:szCs w:val="18"/>
        </w:rPr>
      </w:pPr>
    </w:p>
    <w:p w:rsidR="004541AB" w:rsidRPr="004541AB" w:rsidRDefault="004541AB" w:rsidP="004541AB">
      <w:pPr>
        <w:spacing w:line="223" w:lineRule="auto"/>
        <w:ind w:right="-284" w:firstLine="567"/>
        <w:jc w:val="both"/>
        <w:rPr>
          <w:rFonts w:ascii="Times New Roman" w:hAnsi="Times New Roman" w:cs="Times New Roman"/>
        </w:rPr>
      </w:pPr>
      <w:r w:rsidRPr="004541AB">
        <w:rPr>
          <w:rFonts w:ascii="Times New Roman" w:hAnsi="Times New Roman" w:cs="Times New Roman"/>
        </w:rPr>
        <w:t>С Имуществом, его</w:t>
      </w:r>
      <w:proofErr w:type="gramStart"/>
      <w:r w:rsidRPr="004541AB">
        <w:rPr>
          <w:rFonts w:ascii="Times New Roman" w:hAnsi="Times New Roman" w:cs="Times New Roman"/>
        </w:rPr>
        <w:t xml:space="preserve"> (-</w:t>
      </w:r>
      <w:proofErr w:type="gramEnd"/>
      <w:r w:rsidRPr="004541AB">
        <w:rPr>
          <w:rFonts w:ascii="Times New Roman" w:hAnsi="Times New Roman" w:cs="Times New Roman"/>
        </w:rPr>
        <w:t xml:space="preserve">их) характеристиками и документацией по Имуществу ознакомлен, претензий не имею. </w:t>
      </w:r>
    </w:p>
    <w:p w:rsidR="004541AB" w:rsidRPr="004541AB" w:rsidRDefault="004541AB" w:rsidP="004541AB">
      <w:pPr>
        <w:spacing w:line="223" w:lineRule="auto"/>
        <w:ind w:right="-284" w:firstLine="567"/>
        <w:jc w:val="both"/>
        <w:rPr>
          <w:rFonts w:ascii="Times New Roman" w:hAnsi="Times New Roman" w:cs="Times New Roman"/>
        </w:rPr>
      </w:pPr>
      <w:r w:rsidRPr="004541AB">
        <w:rPr>
          <w:rFonts w:ascii="Times New Roman" w:hAnsi="Times New Roman" w:cs="Times New Roman"/>
        </w:rPr>
        <w:t>Даю согласие на использование моих персональных данных в соответствии с нормами и требованиями Федерального закона от 27 июля 2006 года № 152-ФЗ «О персональных данных» и законодательства о приватизации.</w:t>
      </w:r>
    </w:p>
    <w:p w:rsidR="004541AB" w:rsidRPr="004541AB" w:rsidRDefault="004541AB" w:rsidP="004541AB">
      <w:pPr>
        <w:spacing w:line="223" w:lineRule="auto"/>
        <w:ind w:right="-284"/>
        <w:rPr>
          <w:rFonts w:ascii="Times New Roman" w:hAnsi="Times New Roman" w:cs="Times New Roman"/>
        </w:rPr>
      </w:pPr>
    </w:p>
    <w:tbl>
      <w:tblPr>
        <w:tblStyle w:val="afc"/>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506"/>
      </w:tblGrid>
      <w:tr w:rsidR="004541AB" w:rsidRPr="004541AB" w:rsidTr="00B44015">
        <w:trPr>
          <w:trHeight w:val="222"/>
        </w:trPr>
        <w:tc>
          <w:tcPr>
            <w:tcW w:w="2693" w:type="dxa"/>
          </w:tcPr>
          <w:p w:rsidR="004541AB" w:rsidRPr="004541AB" w:rsidRDefault="004541AB" w:rsidP="00B44015">
            <w:pPr>
              <w:spacing w:line="223" w:lineRule="auto"/>
              <w:ind w:right="-284"/>
              <w:jc w:val="center"/>
            </w:pPr>
            <w:r w:rsidRPr="004541AB">
              <w:t>________________/</w:t>
            </w:r>
          </w:p>
        </w:tc>
        <w:tc>
          <w:tcPr>
            <w:tcW w:w="2506" w:type="dxa"/>
          </w:tcPr>
          <w:p w:rsidR="004541AB" w:rsidRPr="004541AB" w:rsidRDefault="004541AB" w:rsidP="00B44015">
            <w:pPr>
              <w:spacing w:line="223" w:lineRule="auto"/>
              <w:ind w:right="-284"/>
            </w:pPr>
            <w:r w:rsidRPr="004541AB">
              <w:t>__________________</w:t>
            </w:r>
          </w:p>
        </w:tc>
      </w:tr>
      <w:tr w:rsidR="004541AB" w:rsidRPr="004541AB" w:rsidTr="00B44015">
        <w:tc>
          <w:tcPr>
            <w:tcW w:w="2693" w:type="dxa"/>
          </w:tcPr>
          <w:p w:rsidR="004541AB" w:rsidRPr="004541AB" w:rsidRDefault="004541AB" w:rsidP="00B44015">
            <w:pPr>
              <w:spacing w:line="223" w:lineRule="auto"/>
              <w:ind w:right="-284"/>
              <w:jc w:val="center"/>
              <w:rPr>
                <w:vertAlign w:val="subscript"/>
              </w:rPr>
            </w:pPr>
            <w:r w:rsidRPr="004541AB">
              <w:rPr>
                <w:vertAlign w:val="subscript"/>
              </w:rPr>
              <w:t>Подпись Претендента</w:t>
            </w:r>
          </w:p>
          <w:p w:rsidR="004541AB" w:rsidRPr="004541AB" w:rsidRDefault="004541AB" w:rsidP="00B44015">
            <w:pPr>
              <w:spacing w:line="223" w:lineRule="auto"/>
              <w:ind w:right="-284"/>
              <w:jc w:val="center"/>
            </w:pPr>
            <w:r w:rsidRPr="004541AB">
              <w:rPr>
                <w:vertAlign w:val="subscript"/>
              </w:rPr>
              <w:t>(его полномочного представителя)</w:t>
            </w:r>
          </w:p>
        </w:tc>
        <w:tc>
          <w:tcPr>
            <w:tcW w:w="2506" w:type="dxa"/>
          </w:tcPr>
          <w:p w:rsidR="004541AB" w:rsidRPr="004541AB" w:rsidRDefault="004541AB" w:rsidP="00B44015">
            <w:pPr>
              <w:spacing w:line="223" w:lineRule="auto"/>
              <w:ind w:right="-284"/>
              <w:jc w:val="center"/>
            </w:pPr>
            <w:r w:rsidRPr="004541AB">
              <w:rPr>
                <w:vertAlign w:val="subscript"/>
              </w:rPr>
              <w:t>Расшифровка подписи</w:t>
            </w:r>
          </w:p>
        </w:tc>
      </w:tr>
    </w:tbl>
    <w:p w:rsidR="004541AB" w:rsidRPr="004541AB" w:rsidRDefault="004541AB" w:rsidP="004541AB">
      <w:pPr>
        <w:spacing w:line="223" w:lineRule="auto"/>
        <w:ind w:right="-284"/>
        <w:jc w:val="right"/>
        <w:rPr>
          <w:rFonts w:ascii="Times New Roman" w:hAnsi="Times New Roman" w:cs="Times New Roman"/>
        </w:rPr>
      </w:pPr>
    </w:p>
    <w:p w:rsidR="004541AB" w:rsidRPr="004541AB" w:rsidRDefault="004541AB" w:rsidP="004541AB">
      <w:pPr>
        <w:spacing w:line="223" w:lineRule="auto"/>
        <w:ind w:right="-284"/>
        <w:jc w:val="right"/>
        <w:rPr>
          <w:rFonts w:ascii="Times New Roman" w:hAnsi="Times New Roman" w:cs="Times New Roman"/>
        </w:rPr>
      </w:pPr>
    </w:p>
    <w:p w:rsidR="004541AB" w:rsidRPr="004541AB" w:rsidRDefault="004541AB" w:rsidP="004541AB">
      <w:pPr>
        <w:spacing w:line="223" w:lineRule="auto"/>
        <w:ind w:right="-284"/>
        <w:rPr>
          <w:rFonts w:ascii="Times New Roman" w:hAnsi="Times New Roman" w:cs="Times New Roman"/>
        </w:rPr>
      </w:pPr>
    </w:p>
    <w:p w:rsidR="004541AB" w:rsidRPr="004541AB" w:rsidRDefault="004541AB" w:rsidP="004541AB">
      <w:pPr>
        <w:spacing w:line="223" w:lineRule="auto"/>
        <w:ind w:right="-284"/>
        <w:rPr>
          <w:rFonts w:ascii="Times New Roman" w:hAnsi="Times New Roman" w:cs="Times New Roman"/>
        </w:rPr>
      </w:pPr>
    </w:p>
    <w:p w:rsidR="004541AB" w:rsidRPr="004541AB" w:rsidRDefault="004541AB" w:rsidP="004541AB">
      <w:pPr>
        <w:spacing w:line="223" w:lineRule="auto"/>
        <w:ind w:right="-284"/>
        <w:rPr>
          <w:rFonts w:ascii="Times New Roman" w:hAnsi="Times New Roman" w:cs="Times New Roman"/>
        </w:rPr>
      </w:pPr>
      <w:r w:rsidRPr="004541AB">
        <w:rPr>
          <w:rFonts w:ascii="Times New Roman" w:hAnsi="Times New Roman" w:cs="Times New Roman"/>
        </w:rPr>
        <w:lastRenderedPageBreak/>
        <w:t>Заявка принята Организатором торгов:</w:t>
      </w:r>
    </w:p>
    <w:p w:rsidR="004541AB" w:rsidRPr="004541AB" w:rsidRDefault="004541AB" w:rsidP="004541AB">
      <w:pPr>
        <w:spacing w:line="223" w:lineRule="auto"/>
        <w:ind w:right="-284"/>
        <w:rPr>
          <w:rFonts w:ascii="Times New Roman" w:hAnsi="Times New Roman" w:cs="Times New Roman"/>
        </w:rPr>
      </w:pPr>
      <w:r w:rsidRPr="004541AB">
        <w:rPr>
          <w:rFonts w:ascii="Times New Roman" w:hAnsi="Times New Roman" w:cs="Times New Roman"/>
        </w:rPr>
        <w:t>_______ час</w:t>
      </w:r>
      <w:proofErr w:type="gramStart"/>
      <w:r w:rsidRPr="004541AB">
        <w:rPr>
          <w:rFonts w:ascii="Times New Roman" w:hAnsi="Times New Roman" w:cs="Times New Roman"/>
        </w:rPr>
        <w:t>.</w:t>
      </w:r>
      <w:proofErr w:type="gramEnd"/>
      <w:r w:rsidRPr="004541AB">
        <w:rPr>
          <w:rFonts w:ascii="Times New Roman" w:hAnsi="Times New Roman" w:cs="Times New Roman"/>
        </w:rPr>
        <w:t xml:space="preserve"> _________ </w:t>
      </w:r>
      <w:proofErr w:type="gramStart"/>
      <w:r w:rsidRPr="004541AB">
        <w:rPr>
          <w:rFonts w:ascii="Times New Roman" w:hAnsi="Times New Roman" w:cs="Times New Roman"/>
        </w:rPr>
        <w:t>м</w:t>
      </w:r>
      <w:proofErr w:type="gramEnd"/>
      <w:r w:rsidRPr="004541AB">
        <w:rPr>
          <w:rFonts w:ascii="Times New Roman" w:hAnsi="Times New Roman" w:cs="Times New Roman"/>
        </w:rPr>
        <w:t>ин. «________» _____________ 20_____г.   за  №____________________</w:t>
      </w:r>
    </w:p>
    <w:p w:rsidR="004541AB" w:rsidRPr="004541AB" w:rsidRDefault="004541AB" w:rsidP="004541AB">
      <w:pPr>
        <w:spacing w:line="223" w:lineRule="auto"/>
        <w:ind w:right="-284"/>
        <w:rPr>
          <w:rFonts w:ascii="Times New Roman" w:hAnsi="Times New Roman" w:cs="Times New Roman"/>
        </w:rPr>
      </w:pPr>
      <w:r w:rsidRPr="004541AB">
        <w:rPr>
          <w:rFonts w:ascii="Times New Roman" w:hAnsi="Times New Roman" w:cs="Times New Roman"/>
        </w:rPr>
        <w:t xml:space="preserve">Уполномоченный представитель </w:t>
      </w:r>
    </w:p>
    <w:p w:rsidR="004541AB" w:rsidRPr="004541AB" w:rsidRDefault="004541AB" w:rsidP="004541AB">
      <w:pPr>
        <w:spacing w:line="223" w:lineRule="auto"/>
        <w:ind w:right="-284"/>
        <w:rPr>
          <w:rFonts w:ascii="Times New Roman" w:hAnsi="Times New Roman" w:cs="Times New Roman"/>
        </w:rPr>
      </w:pPr>
      <w:r w:rsidRPr="004541AB">
        <w:rPr>
          <w:rFonts w:ascii="Times New Roman" w:hAnsi="Times New Roman" w:cs="Times New Roman"/>
        </w:rPr>
        <w:t>Организатора торгов  ___________________________________________________________________________</w:t>
      </w:r>
    </w:p>
    <w:p w:rsidR="004541AB" w:rsidRPr="004541AB" w:rsidRDefault="004541AB" w:rsidP="004541AB">
      <w:pPr>
        <w:spacing w:line="223" w:lineRule="auto"/>
        <w:ind w:right="-284"/>
        <w:rPr>
          <w:rFonts w:ascii="Times New Roman" w:hAnsi="Times New Roman" w:cs="Times New Roman"/>
        </w:rPr>
      </w:pPr>
      <w:r w:rsidRPr="004541AB">
        <w:rPr>
          <w:rFonts w:ascii="Times New Roman" w:hAnsi="Times New Roman" w:cs="Times New Roman"/>
        </w:rPr>
        <w:t>подпись, Ф.И.О.</w:t>
      </w:r>
    </w:p>
    <w:p w:rsidR="004541AB" w:rsidRPr="004541AB" w:rsidRDefault="004541AB" w:rsidP="004541AB">
      <w:pPr>
        <w:ind w:firstLine="709"/>
        <w:jc w:val="both"/>
        <w:rPr>
          <w:rFonts w:ascii="Times New Roman" w:hAnsi="Times New Roman" w:cs="Times New Roman"/>
        </w:rPr>
      </w:pPr>
    </w:p>
    <w:p w:rsidR="004541AB" w:rsidRPr="004541AB" w:rsidRDefault="004541AB" w:rsidP="004541AB">
      <w:pPr>
        <w:ind w:firstLine="709"/>
        <w:jc w:val="both"/>
        <w:rPr>
          <w:rFonts w:ascii="Times New Roman" w:hAnsi="Times New Roman" w:cs="Times New Roman"/>
        </w:rPr>
      </w:pPr>
    </w:p>
    <w:p w:rsidR="004541AB" w:rsidRPr="003228D2" w:rsidRDefault="004541AB" w:rsidP="004541AB">
      <w:pPr>
        <w:pStyle w:val="1"/>
        <w:ind w:left="1134"/>
        <w:jc w:val="right"/>
        <w:rPr>
          <w:rFonts w:ascii="Times New Roman" w:hAnsi="Times New Roman" w:cs="Times New Roman"/>
          <w:b w:val="0"/>
          <w:sz w:val="24"/>
          <w:szCs w:val="24"/>
        </w:rPr>
      </w:pPr>
      <w:r w:rsidRPr="003228D2">
        <w:rPr>
          <w:rFonts w:ascii="Times New Roman" w:hAnsi="Times New Roman" w:cs="Times New Roman"/>
          <w:sz w:val="24"/>
          <w:szCs w:val="24"/>
        </w:rPr>
        <w:br w:type="page"/>
      </w:r>
      <w:bookmarkStart w:id="2" w:name="_Ref347922619"/>
      <w:bookmarkStart w:id="3" w:name="_Toc351114774"/>
      <w:r w:rsidRPr="003228D2">
        <w:rPr>
          <w:rFonts w:ascii="Times New Roman" w:hAnsi="Times New Roman" w:cs="Times New Roman"/>
          <w:b w:val="0"/>
          <w:sz w:val="24"/>
          <w:szCs w:val="24"/>
        </w:rPr>
        <w:lastRenderedPageBreak/>
        <w:t>Форма №2</w:t>
      </w:r>
      <w:bookmarkEnd w:id="2"/>
      <w:bookmarkEnd w:id="3"/>
    </w:p>
    <w:p w:rsidR="004541AB" w:rsidRPr="003228D2" w:rsidRDefault="004541AB" w:rsidP="004541AB">
      <w:pPr>
        <w:jc w:val="center"/>
        <w:rPr>
          <w:rFonts w:ascii="Times New Roman" w:hAnsi="Times New Roman"/>
        </w:rPr>
      </w:pPr>
      <w:r w:rsidRPr="003228D2">
        <w:rPr>
          <w:rFonts w:ascii="Times New Roman" w:hAnsi="Times New Roman"/>
        </w:rPr>
        <w:t xml:space="preserve">ФОРМА ОПИСИ ДОКУМЕНТОВ, ПРЕДСТАВЛЯЕМЫХ ДЛЯ </w:t>
      </w:r>
      <w:r w:rsidRPr="003228D2">
        <w:rPr>
          <w:rFonts w:ascii="Times New Roman" w:hAnsi="Times New Roman"/>
        </w:rPr>
        <w:br/>
        <w:t>УЧАСТИЯ В АУКЦИОНЕ</w:t>
      </w:r>
    </w:p>
    <w:p w:rsidR="004541AB" w:rsidRPr="003228D2" w:rsidRDefault="004541AB" w:rsidP="004541AB">
      <w:pPr>
        <w:ind w:firstLine="709"/>
        <w:rPr>
          <w:rFonts w:ascii="Times New Roman" w:hAnsi="Times New Roman"/>
          <w:b/>
        </w:rPr>
      </w:pPr>
    </w:p>
    <w:p w:rsidR="004541AB" w:rsidRPr="003228D2" w:rsidRDefault="004541AB" w:rsidP="004541AB">
      <w:pPr>
        <w:jc w:val="center"/>
        <w:rPr>
          <w:rFonts w:ascii="Times New Roman" w:hAnsi="Times New Roman"/>
          <w:b/>
        </w:rPr>
      </w:pPr>
      <w:r w:rsidRPr="003228D2">
        <w:rPr>
          <w:rFonts w:ascii="Times New Roman" w:hAnsi="Times New Roman"/>
          <w:b/>
        </w:rPr>
        <w:t>ОПИСЬ ДОКУМЕНТОВ,</w:t>
      </w:r>
    </w:p>
    <w:p w:rsidR="004541AB" w:rsidRPr="003228D2" w:rsidRDefault="004541AB" w:rsidP="004541AB">
      <w:pPr>
        <w:jc w:val="center"/>
        <w:rPr>
          <w:rFonts w:ascii="Times New Roman" w:hAnsi="Times New Roman"/>
          <w:b/>
        </w:rPr>
      </w:pPr>
      <w:proofErr w:type="gramStart"/>
      <w:r w:rsidRPr="003228D2">
        <w:rPr>
          <w:rFonts w:ascii="Times New Roman" w:hAnsi="Times New Roman"/>
          <w:b/>
        </w:rPr>
        <w:t>представляемых</w:t>
      </w:r>
      <w:proofErr w:type="gramEnd"/>
      <w:r w:rsidRPr="003228D2">
        <w:rPr>
          <w:rFonts w:ascii="Times New Roman" w:hAnsi="Times New Roman"/>
          <w:b/>
        </w:rPr>
        <w:t xml:space="preserve"> для участия в аукционе</w:t>
      </w:r>
    </w:p>
    <w:p w:rsidR="004541AB" w:rsidRPr="003228D2" w:rsidRDefault="004541AB" w:rsidP="004541AB">
      <w:pPr>
        <w:jc w:val="center"/>
        <w:rPr>
          <w:rFonts w:ascii="Times New Roman" w:hAnsi="Times New Roman"/>
        </w:rPr>
      </w:pPr>
      <w:r w:rsidRPr="003228D2">
        <w:rPr>
          <w:rFonts w:ascii="Times New Roman" w:hAnsi="Times New Roman"/>
          <w:b/>
        </w:rPr>
        <w:t xml:space="preserve">на право заключения договора </w:t>
      </w:r>
      <w:r w:rsidRPr="003228D2">
        <w:rPr>
          <w:rFonts w:ascii="Times New Roman" w:hAnsi="Times New Roman"/>
          <w:b/>
          <w:i/>
        </w:rPr>
        <w:t>купли-продажи</w:t>
      </w:r>
      <w:r w:rsidRPr="003228D2">
        <w:rPr>
          <w:rFonts w:ascii="Times New Roman" w:hAnsi="Times New Roman"/>
          <w:b/>
        </w:rPr>
        <w:t xml:space="preserve"> </w:t>
      </w:r>
      <w:r w:rsidRPr="003228D2">
        <w:rPr>
          <w:rFonts w:ascii="Times New Roman" w:hAnsi="Times New Roman"/>
          <w:b/>
        </w:rPr>
        <w:br/>
      </w:r>
      <w:r w:rsidRPr="003228D2">
        <w:rPr>
          <w:rFonts w:ascii="Times New Roman" w:hAnsi="Times New Roman"/>
        </w:rPr>
        <w:t>_________________________________________________</w:t>
      </w:r>
    </w:p>
    <w:p w:rsidR="004541AB" w:rsidRPr="003228D2" w:rsidRDefault="004541AB" w:rsidP="004541AB">
      <w:pPr>
        <w:jc w:val="center"/>
        <w:rPr>
          <w:rFonts w:ascii="Times New Roman" w:hAnsi="Times New Roman"/>
          <w:b/>
          <w:i/>
        </w:rPr>
      </w:pPr>
      <w:r w:rsidRPr="003228D2">
        <w:rPr>
          <w:rFonts w:ascii="Times New Roman" w:hAnsi="Times New Roman"/>
          <w:i/>
        </w:rPr>
        <w:t>(наименование имущества)</w:t>
      </w:r>
    </w:p>
    <w:p w:rsidR="004541AB" w:rsidRPr="003228D2" w:rsidRDefault="004541AB" w:rsidP="004541AB">
      <w:pPr>
        <w:ind w:firstLine="709"/>
        <w:rPr>
          <w:rFonts w:ascii="Times New Roman" w:hAnsi="Times New Roman"/>
          <w:b/>
        </w:rPr>
      </w:pPr>
    </w:p>
    <w:p w:rsidR="004541AB" w:rsidRDefault="004541AB" w:rsidP="004541AB">
      <w:pPr>
        <w:ind w:firstLine="709"/>
        <w:rPr>
          <w:rFonts w:ascii="Times New Roman" w:hAnsi="Times New Roman"/>
        </w:rPr>
      </w:pPr>
      <w:r w:rsidRPr="003228D2">
        <w:rPr>
          <w:rFonts w:ascii="Times New Roman" w:hAnsi="Times New Roman"/>
        </w:rPr>
        <w:t>Настоящим __</w:t>
      </w:r>
      <w:r>
        <w:rPr>
          <w:rFonts w:ascii="Times New Roman" w:hAnsi="Times New Roman"/>
        </w:rPr>
        <w:t>_________________________</w:t>
      </w:r>
      <w:r w:rsidRPr="003228D2">
        <w:rPr>
          <w:rFonts w:ascii="Times New Roman" w:hAnsi="Times New Roman"/>
        </w:rPr>
        <w:t xml:space="preserve">_____ подтверждает, что для участия </w:t>
      </w:r>
      <w:proofErr w:type="gramStart"/>
      <w:r w:rsidRPr="003228D2">
        <w:rPr>
          <w:rFonts w:ascii="Times New Roman" w:hAnsi="Times New Roman"/>
        </w:rPr>
        <w:t>в</w:t>
      </w:r>
      <w:proofErr w:type="gramEnd"/>
      <w:r w:rsidRPr="003228D2">
        <w:rPr>
          <w:rFonts w:ascii="Times New Roman" w:hAnsi="Times New Roman"/>
        </w:rPr>
        <w:t xml:space="preserve"> </w:t>
      </w:r>
    </w:p>
    <w:p w:rsidR="004541AB" w:rsidRDefault="004541AB" w:rsidP="004541AB">
      <w:pPr>
        <w:ind w:firstLine="2268"/>
        <w:rPr>
          <w:rFonts w:ascii="Times New Roman" w:hAnsi="Times New Roman"/>
        </w:rPr>
      </w:pPr>
      <w:r w:rsidRPr="00C03607">
        <w:rPr>
          <w:rFonts w:ascii="Times New Roman" w:hAnsi="Times New Roman"/>
          <w:i/>
          <w:vertAlign w:val="subscript"/>
        </w:rPr>
        <w:t>(наименование/ФИО Претендента)</w:t>
      </w:r>
    </w:p>
    <w:p w:rsidR="004541AB" w:rsidRPr="003228D2" w:rsidRDefault="004541AB" w:rsidP="004541AB">
      <w:pPr>
        <w:ind w:firstLine="709"/>
        <w:rPr>
          <w:rFonts w:ascii="Times New Roman" w:hAnsi="Times New Roman"/>
        </w:rPr>
      </w:pPr>
      <w:r w:rsidRPr="003228D2">
        <w:rPr>
          <w:rFonts w:ascii="Times New Roman" w:hAnsi="Times New Roman"/>
        </w:rPr>
        <w:t xml:space="preserve">названном </w:t>
      </w:r>
      <w:proofErr w:type="gramStart"/>
      <w:r w:rsidRPr="003228D2">
        <w:rPr>
          <w:rFonts w:ascii="Times New Roman" w:hAnsi="Times New Roman"/>
        </w:rPr>
        <w:t>аукционе</w:t>
      </w:r>
      <w:proofErr w:type="gramEnd"/>
      <w:r w:rsidRPr="003228D2">
        <w:rPr>
          <w:rFonts w:ascii="Times New Roman" w:hAnsi="Times New Roman"/>
        </w:rPr>
        <w:t xml:space="preserve">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7553"/>
        <w:gridCol w:w="1089"/>
      </w:tblGrid>
      <w:tr w:rsidR="004541AB" w:rsidRPr="003228D2" w:rsidTr="00B44015">
        <w:tc>
          <w:tcPr>
            <w:tcW w:w="412" w:type="pct"/>
            <w:shd w:val="clear" w:color="000000" w:fill="auto"/>
            <w:vAlign w:val="center"/>
          </w:tcPr>
          <w:p w:rsidR="004541AB" w:rsidRPr="003228D2" w:rsidRDefault="004541AB" w:rsidP="00B44015">
            <w:pPr>
              <w:jc w:val="center"/>
              <w:rPr>
                <w:rFonts w:ascii="Times New Roman" w:hAnsi="Times New Roman"/>
                <w:b/>
              </w:rPr>
            </w:pPr>
            <w:r w:rsidRPr="003228D2">
              <w:rPr>
                <w:rFonts w:ascii="Times New Roman" w:hAnsi="Times New Roman"/>
                <w:b/>
              </w:rPr>
              <w:t>№ п\</w:t>
            </w:r>
            <w:proofErr w:type="gramStart"/>
            <w:r w:rsidRPr="003228D2">
              <w:rPr>
                <w:rFonts w:ascii="Times New Roman" w:hAnsi="Times New Roman"/>
                <w:b/>
              </w:rPr>
              <w:t>п</w:t>
            </w:r>
            <w:proofErr w:type="gramEnd"/>
          </w:p>
        </w:tc>
        <w:tc>
          <w:tcPr>
            <w:tcW w:w="4010" w:type="pct"/>
            <w:shd w:val="clear" w:color="000000" w:fill="auto"/>
            <w:vAlign w:val="center"/>
          </w:tcPr>
          <w:p w:rsidR="004541AB" w:rsidRPr="003228D2" w:rsidRDefault="004541AB" w:rsidP="00B44015">
            <w:pPr>
              <w:ind w:firstLine="709"/>
              <w:jc w:val="center"/>
              <w:rPr>
                <w:rFonts w:ascii="Times New Roman" w:hAnsi="Times New Roman"/>
                <w:b/>
              </w:rPr>
            </w:pPr>
            <w:r w:rsidRPr="003228D2">
              <w:rPr>
                <w:rFonts w:ascii="Times New Roman" w:hAnsi="Times New Roman"/>
                <w:b/>
              </w:rPr>
              <w:t>Наименование</w:t>
            </w:r>
          </w:p>
        </w:tc>
        <w:tc>
          <w:tcPr>
            <w:tcW w:w="578" w:type="pct"/>
            <w:shd w:val="clear" w:color="000000" w:fill="auto"/>
            <w:vAlign w:val="center"/>
          </w:tcPr>
          <w:p w:rsidR="004541AB" w:rsidRPr="003228D2" w:rsidRDefault="004541AB" w:rsidP="00B44015">
            <w:pPr>
              <w:jc w:val="center"/>
              <w:rPr>
                <w:rFonts w:ascii="Times New Roman" w:hAnsi="Times New Roman"/>
                <w:b/>
              </w:rPr>
            </w:pPr>
            <w:r w:rsidRPr="003228D2">
              <w:rPr>
                <w:rFonts w:ascii="Times New Roman" w:hAnsi="Times New Roman"/>
                <w:b/>
              </w:rPr>
              <w:t>Кол-во</w:t>
            </w:r>
          </w:p>
          <w:p w:rsidR="004541AB" w:rsidRPr="003228D2" w:rsidRDefault="004541AB" w:rsidP="00B44015">
            <w:pPr>
              <w:jc w:val="center"/>
              <w:rPr>
                <w:rFonts w:ascii="Times New Roman" w:hAnsi="Times New Roman"/>
                <w:b/>
              </w:rPr>
            </w:pPr>
            <w:r w:rsidRPr="003228D2">
              <w:rPr>
                <w:rFonts w:ascii="Times New Roman" w:hAnsi="Times New Roman"/>
                <w:b/>
              </w:rPr>
              <w:t>листов</w:t>
            </w:r>
          </w:p>
        </w:tc>
      </w:tr>
      <w:tr w:rsidR="004541AB" w:rsidRPr="003228D2" w:rsidTr="00B44015">
        <w:tc>
          <w:tcPr>
            <w:tcW w:w="412" w:type="pct"/>
          </w:tcPr>
          <w:p w:rsidR="004541AB" w:rsidRPr="003228D2" w:rsidRDefault="004541AB" w:rsidP="00B44015">
            <w:pPr>
              <w:ind w:firstLine="709"/>
              <w:rPr>
                <w:rFonts w:ascii="Times New Roman" w:hAnsi="Times New Roman"/>
              </w:rPr>
            </w:pPr>
          </w:p>
        </w:tc>
        <w:tc>
          <w:tcPr>
            <w:tcW w:w="4010" w:type="pct"/>
          </w:tcPr>
          <w:p w:rsidR="004541AB" w:rsidRPr="003228D2" w:rsidRDefault="004541AB" w:rsidP="00B44015">
            <w:pPr>
              <w:ind w:firstLine="709"/>
              <w:rPr>
                <w:rFonts w:ascii="Times New Roman" w:hAnsi="Times New Roman"/>
                <w:b/>
              </w:rPr>
            </w:pPr>
          </w:p>
        </w:tc>
        <w:tc>
          <w:tcPr>
            <w:tcW w:w="578" w:type="pct"/>
          </w:tcPr>
          <w:p w:rsidR="004541AB" w:rsidRPr="003228D2" w:rsidRDefault="004541AB" w:rsidP="00B44015">
            <w:pPr>
              <w:ind w:firstLine="709"/>
              <w:rPr>
                <w:rFonts w:ascii="Times New Roman" w:hAnsi="Times New Roman"/>
              </w:rPr>
            </w:pPr>
          </w:p>
        </w:tc>
      </w:tr>
      <w:tr w:rsidR="004541AB" w:rsidRPr="003228D2" w:rsidTr="00B44015">
        <w:tc>
          <w:tcPr>
            <w:tcW w:w="412" w:type="pct"/>
          </w:tcPr>
          <w:p w:rsidR="004541AB" w:rsidRPr="003228D2" w:rsidRDefault="004541AB" w:rsidP="00B44015">
            <w:pPr>
              <w:ind w:firstLine="709"/>
              <w:rPr>
                <w:rFonts w:ascii="Times New Roman" w:hAnsi="Times New Roman"/>
              </w:rPr>
            </w:pPr>
          </w:p>
        </w:tc>
        <w:tc>
          <w:tcPr>
            <w:tcW w:w="4010" w:type="pct"/>
          </w:tcPr>
          <w:p w:rsidR="004541AB" w:rsidRPr="003228D2" w:rsidRDefault="004541AB" w:rsidP="00B44015">
            <w:pPr>
              <w:ind w:firstLine="709"/>
              <w:rPr>
                <w:rFonts w:ascii="Times New Roman" w:hAnsi="Times New Roman"/>
              </w:rPr>
            </w:pPr>
          </w:p>
        </w:tc>
        <w:tc>
          <w:tcPr>
            <w:tcW w:w="578" w:type="pct"/>
          </w:tcPr>
          <w:p w:rsidR="004541AB" w:rsidRPr="003228D2" w:rsidRDefault="004541AB" w:rsidP="00B44015">
            <w:pPr>
              <w:ind w:firstLine="709"/>
              <w:rPr>
                <w:rFonts w:ascii="Times New Roman" w:hAnsi="Times New Roman"/>
              </w:rPr>
            </w:pPr>
          </w:p>
        </w:tc>
      </w:tr>
      <w:tr w:rsidR="004541AB" w:rsidRPr="003228D2" w:rsidTr="00B44015">
        <w:tc>
          <w:tcPr>
            <w:tcW w:w="412" w:type="pct"/>
          </w:tcPr>
          <w:p w:rsidR="004541AB" w:rsidRPr="003228D2" w:rsidRDefault="004541AB" w:rsidP="00B44015">
            <w:pPr>
              <w:ind w:firstLine="709"/>
              <w:rPr>
                <w:rFonts w:ascii="Times New Roman" w:hAnsi="Times New Roman"/>
              </w:rPr>
            </w:pPr>
          </w:p>
        </w:tc>
        <w:tc>
          <w:tcPr>
            <w:tcW w:w="4010" w:type="pct"/>
          </w:tcPr>
          <w:p w:rsidR="004541AB" w:rsidRPr="003228D2" w:rsidRDefault="004541AB" w:rsidP="00B44015">
            <w:pPr>
              <w:ind w:firstLine="709"/>
              <w:rPr>
                <w:rFonts w:ascii="Times New Roman" w:hAnsi="Times New Roman"/>
              </w:rPr>
            </w:pPr>
          </w:p>
        </w:tc>
        <w:tc>
          <w:tcPr>
            <w:tcW w:w="578" w:type="pct"/>
          </w:tcPr>
          <w:p w:rsidR="004541AB" w:rsidRPr="003228D2" w:rsidRDefault="004541AB" w:rsidP="00B44015">
            <w:pPr>
              <w:ind w:firstLine="709"/>
              <w:rPr>
                <w:rFonts w:ascii="Times New Roman" w:hAnsi="Times New Roman"/>
              </w:rPr>
            </w:pPr>
          </w:p>
        </w:tc>
      </w:tr>
      <w:tr w:rsidR="004541AB" w:rsidRPr="003228D2" w:rsidTr="00B44015">
        <w:tc>
          <w:tcPr>
            <w:tcW w:w="412" w:type="pct"/>
          </w:tcPr>
          <w:p w:rsidR="004541AB" w:rsidRPr="003228D2" w:rsidRDefault="004541AB" w:rsidP="00B44015">
            <w:pPr>
              <w:ind w:firstLine="709"/>
              <w:rPr>
                <w:rFonts w:ascii="Times New Roman" w:hAnsi="Times New Roman"/>
              </w:rPr>
            </w:pPr>
          </w:p>
        </w:tc>
        <w:tc>
          <w:tcPr>
            <w:tcW w:w="4010" w:type="pct"/>
          </w:tcPr>
          <w:p w:rsidR="004541AB" w:rsidRPr="003228D2" w:rsidRDefault="004541AB" w:rsidP="00B44015">
            <w:pPr>
              <w:ind w:firstLine="709"/>
              <w:rPr>
                <w:rFonts w:ascii="Times New Roman" w:hAnsi="Times New Roman"/>
              </w:rPr>
            </w:pPr>
          </w:p>
        </w:tc>
        <w:tc>
          <w:tcPr>
            <w:tcW w:w="578" w:type="pct"/>
          </w:tcPr>
          <w:p w:rsidR="004541AB" w:rsidRPr="003228D2" w:rsidRDefault="004541AB" w:rsidP="00B44015">
            <w:pPr>
              <w:ind w:firstLine="709"/>
              <w:rPr>
                <w:rFonts w:ascii="Times New Roman" w:hAnsi="Times New Roman"/>
              </w:rPr>
            </w:pPr>
          </w:p>
        </w:tc>
      </w:tr>
      <w:tr w:rsidR="004541AB" w:rsidRPr="003228D2" w:rsidTr="00B44015">
        <w:tc>
          <w:tcPr>
            <w:tcW w:w="412" w:type="pct"/>
          </w:tcPr>
          <w:p w:rsidR="004541AB" w:rsidRPr="003228D2" w:rsidRDefault="004541AB" w:rsidP="00B44015">
            <w:pPr>
              <w:ind w:firstLine="709"/>
              <w:rPr>
                <w:rFonts w:ascii="Times New Roman" w:hAnsi="Times New Roman"/>
              </w:rPr>
            </w:pPr>
          </w:p>
        </w:tc>
        <w:tc>
          <w:tcPr>
            <w:tcW w:w="4010" w:type="pct"/>
          </w:tcPr>
          <w:p w:rsidR="004541AB" w:rsidRPr="003228D2" w:rsidRDefault="004541AB" w:rsidP="00B44015">
            <w:pPr>
              <w:ind w:firstLine="709"/>
              <w:rPr>
                <w:rFonts w:ascii="Times New Roman" w:hAnsi="Times New Roman"/>
              </w:rPr>
            </w:pPr>
          </w:p>
        </w:tc>
        <w:tc>
          <w:tcPr>
            <w:tcW w:w="578" w:type="pct"/>
          </w:tcPr>
          <w:p w:rsidR="004541AB" w:rsidRPr="003228D2" w:rsidRDefault="004541AB" w:rsidP="00B44015">
            <w:pPr>
              <w:ind w:firstLine="709"/>
              <w:rPr>
                <w:rFonts w:ascii="Times New Roman" w:hAnsi="Times New Roman"/>
              </w:rPr>
            </w:pPr>
          </w:p>
        </w:tc>
      </w:tr>
      <w:tr w:rsidR="004541AB" w:rsidRPr="003228D2" w:rsidTr="00B44015">
        <w:tc>
          <w:tcPr>
            <w:tcW w:w="412" w:type="pct"/>
          </w:tcPr>
          <w:p w:rsidR="004541AB" w:rsidRPr="003228D2" w:rsidRDefault="004541AB" w:rsidP="00B44015">
            <w:pPr>
              <w:ind w:firstLine="709"/>
              <w:rPr>
                <w:rFonts w:ascii="Times New Roman" w:hAnsi="Times New Roman"/>
              </w:rPr>
            </w:pPr>
          </w:p>
        </w:tc>
        <w:tc>
          <w:tcPr>
            <w:tcW w:w="4010" w:type="pct"/>
          </w:tcPr>
          <w:p w:rsidR="004541AB" w:rsidRPr="003228D2" w:rsidRDefault="004541AB" w:rsidP="00B44015">
            <w:pPr>
              <w:ind w:firstLine="709"/>
              <w:rPr>
                <w:rFonts w:ascii="Times New Roman" w:hAnsi="Times New Roman"/>
              </w:rPr>
            </w:pPr>
          </w:p>
        </w:tc>
        <w:tc>
          <w:tcPr>
            <w:tcW w:w="578" w:type="pct"/>
          </w:tcPr>
          <w:p w:rsidR="004541AB" w:rsidRPr="003228D2" w:rsidRDefault="004541AB" w:rsidP="00B44015">
            <w:pPr>
              <w:ind w:firstLine="709"/>
              <w:rPr>
                <w:rFonts w:ascii="Times New Roman" w:hAnsi="Times New Roman"/>
              </w:rPr>
            </w:pPr>
          </w:p>
        </w:tc>
      </w:tr>
      <w:tr w:rsidR="004541AB" w:rsidRPr="003228D2" w:rsidTr="00B44015">
        <w:tc>
          <w:tcPr>
            <w:tcW w:w="412" w:type="pct"/>
          </w:tcPr>
          <w:p w:rsidR="004541AB" w:rsidRPr="003228D2" w:rsidRDefault="004541AB" w:rsidP="00B44015">
            <w:pPr>
              <w:ind w:firstLine="709"/>
              <w:rPr>
                <w:rFonts w:ascii="Times New Roman" w:hAnsi="Times New Roman"/>
              </w:rPr>
            </w:pPr>
          </w:p>
        </w:tc>
        <w:tc>
          <w:tcPr>
            <w:tcW w:w="4010" w:type="pct"/>
          </w:tcPr>
          <w:p w:rsidR="004541AB" w:rsidRPr="003228D2" w:rsidRDefault="004541AB" w:rsidP="00B44015">
            <w:pPr>
              <w:ind w:firstLine="709"/>
              <w:rPr>
                <w:rFonts w:ascii="Times New Roman" w:hAnsi="Times New Roman"/>
              </w:rPr>
            </w:pPr>
          </w:p>
        </w:tc>
        <w:tc>
          <w:tcPr>
            <w:tcW w:w="578" w:type="pct"/>
          </w:tcPr>
          <w:p w:rsidR="004541AB" w:rsidRPr="003228D2" w:rsidRDefault="004541AB" w:rsidP="00B44015">
            <w:pPr>
              <w:ind w:firstLine="709"/>
              <w:rPr>
                <w:rFonts w:ascii="Times New Roman" w:hAnsi="Times New Roman"/>
              </w:rPr>
            </w:pPr>
          </w:p>
        </w:tc>
      </w:tr>
      <w:tr w:rsidR="004541AB" w:rsidRPr="003228D2" w:rsidTr="00B44015">
        <w:tc>
          <w:tcPr>
            <w:tcW w:w="412" w:type="pct"/>
          </w:tcPr>
          <w:p w:rsidR="004541AB" w:rsidRPr="003228D2" w:rsidRDefault="004541AB" w:rsidP="00B44015">
            <w:pPr>
              <w:ind w:firstLine="709"/>
              <w:rPr>
                <w:rFonts w:ascii="Times New Roman" w:hAnsi="Times New Roman"/>
              </w:rPr>
            </w:pPr>
          </w:p>
        </w:tc>
        <w:tc>
          <w:tcPr>
            <w:tcW w:w="4010" w:type="pct"/>
          </w:tcPr>
          <w:p w:rsidR="004541AB" w:rsidRPr="003228D2" w:rsidRDefault="004541AB" w:rsidP="00B44015">
            <w:pPr>
              <w:ind w:firstLine="709"/>
              <w:rPr>
                <w:rFonts w:ascii="Times New Roman" w:hAnsi="Times New Roman"/>
              </w:rPr>
            </w:pPr>
          </w:p>
        </w:tc>
        <w:tc>
          <w:tcPr>
            <w:tcW w:w="578" w:type="pct"/>
          </w:tcPr>
          <w:p w:rsidR="004541AB" w:rsidRPr="003228D2" w:rsidRDefault="004541AB" w:rsidP="00B44015">
            <w:pPr>
              <w:ind w:firstLine="709"/>
              <w:rPr>
                <w:rFonts w:ascii="Times New Roman" w:hAnsi="Times New Roman"/>
              </w:rPr>
            </w:pPr>
          </w:p>
        </w:tc>
      </w:tr>
      <w:tr w:rsidR="004541AB" w:rsidRPr="003228D2" w:rsidTr="00B44015">
        <w:trPr>
          <w:trHeight w:val="164"/>
        </w:trPr>
        <w:tc>
          <w:tcPr>
            <w:tcW w:w="412" w:type="pct"/>
          </w:tcPr>
          <w:p w:rsidR="004541AB" w:rsidRPr="003228D2" w:rsidRDefault="004541AB" w:rsidP="00B44015">
            <w:pPr>
              <w:ind w:firstLine="709"/>
              <w:rPr>
                <w:rFonts w:ascii="Times New Roman" w:hAnsi="Times New Roman"/>
              </w:rPr>
            </w:pPr>
          </w:p>
        </w:tc>
        <w:tc>
          <w:tcPr>
            <w:tcW w:w="4010" w:type="pct"/>
          </w:tcPr>
          <w:p w:rsidR="004541AB" w:rsidRPr="003228D2" w:rsidRDefault="004541AB" w:rsidP="00B44015">
            <w:pPr>
              <w:ind w:firstLine="709"/>
              <w:rPr>
                <w:rFonts w:ascii="Times New Roman" w:hAnsi="Times New Roman"/>
              </w:rPr>
            </w:pPr>
          </w:p>
        </w:tc>
        <w:tc>
          <w:tcPr>
            <w:tcW w:w="578" w:type="pct"/>
          </w:tcPr>
          <w:p w:rsidR="004541AB" w:rsidRPr="003228D2" w:rsidRDefault="004541AB" w:rsidP="00B44015">
            <w:pPr>
              <w:ind w:firstLine="709"/>
              <w:rPr>
                <w:rFonts w:ascii="Times New Roman" w:hAnsi="Times New Roman"/>
              </w:rPr>
            </w:pPr>
          </w:p>
        </w:tc>
      </w:tr>
      <w:tr w:rsidR="004541AB" w:rsidRPr="003228D2" w:rsidTr="00B44015">
        <w:tc>
          <w:tcPr>
            <w:tcW w:w="412" w:type="pct"/>
            <w:tcBorders>
              <w:bottom w:val="single" w:sz="12" w:space="0" w:color="auto"/>
            </w:tcBorders>
          </w:tcPr>
          <w:p w:rsidR="004541AB" w:rsidRPr="003228D2" w:rsidRDefault="004541AB" w:rsidP="00B44015">
            <w:pPr>
              <w:ind w:firstLine="709"/>
              <w:rPr>
                <w:rFonts w:ascii="Times New Roman" w:hAnsi="Times New Roman"/>
              </w:rPr>
            </w:pPr>
          </w:p>
        </w:tc>
        <w:tc>
          <w:tcPr>
            <w:tcW w:w="4010" w:type="pct"/>
            <w:tcBorders>
              <w:bottom w:val="single" w:sz="12" w:space="0" w:color="auto"/>
            </w:tcBorders>
          </w:tcPr>
          <w:p w:rsidR="004541AB" w:rsidRPr="003228D2" w:rsidRDefault="004541AB" w:rsidP="00B44015">
            <w:pPr>
              <w:rPr>
                <w:rFonts w:ascii="Times New Roman" w:hAnsi="Times New Roman"/>
                <w:b/>
                <w:i/>
              </w:rPr>
            </w:pPr>
            <w:r w:rsidRPr="003228D2">
              <w:rPr>
                <w:rFonts w:ascii="Times New Roman" w:hAnsi="Times New Roman"/>
                <w:b/>
                <w:i/>
              </w:rPr>
              <w:t>Итого количество листов</w:t>
            </w:r>
          </w:p>
        </w:tc>
        <w:tc>
          <w:tcPr>
            <w:tcW w:w="578" w:type="pct"/>
            <w:tcBorders>
              <w:bottom w:val="single" w:sz="12" w:space="0" w:color="auto"/>
            </w:tcBorders>
          </w:tcPr>
          <w:p w:rsidR="004541AB" w:rsidRPr="003228D2" w:rsidRDefault="004541AB" w:rsidP="00B44015">
            <w:pPr>
              <w:ind w:firstLine="709"/>
              <w:rPr>
                <w:rFonts w:ascii="Times New Roman" w:hAnsi="Times New Roman"/>
              </w:rPr>
            </w:pPr>
          </w:p>
        </w:tc>
      </w:tr>
    </w:tbl>
    <w:p w:rsidR="004541AB" w:rsidRPr="003228D2" w:rsidRDefault="004541AB" w:rsidP="004541AB">
      <w:pPr>
        <w:ind w:firstLine="709"/>
        <w:rPr>
          <w:rFonts w:ascii="Times New Roman" w:hAnsi="Times New Roman"/>
        </w:rPr>
      </w:pPr>
    </w:p>
    <w:p w:rsidR="004541AB" w:rsidRDefault="004541AB" w:rsidP="004541AB">
      <w:pPr>
        <w:ind w:firstLine="709"/>
        <w:rPr>
          <w:rFonts w:ascii="Times New Roman" w:hAnsi="Times New Roman"/>
        </w:rPr>
      </w:pPr>
    </w:p>
    <w:p w:rsidR="004541AB" w:rsidRPr="003228D2" w:rsidRDefault="004541AB" w:rsidP="004541AB">
      <w:pPr>
        <w:ind w:firstLine="709"/>
        <w:jc w:val="right"/>
        <w:rPr>
          <w:rFonts w:ascii="Times New Roman" w:hAnsi="Times New Roman"/>
        </w:rPr>
      </w:pPr>
      <w:r w:rsidRPr="003228D2">
        <w:rPr>
          <w:rFonts w:ascii="Times New Roman" w:hAnsi="Times New Roman"/>
        </w:rPr>
        <w:t>____________</w:t>
      </w:r>
      <w:r>
        <w:rPr>
          <w:rFonts w:ascii="Times New Roman" w:hAnsi="Times New Roman"/>
        </w:rPr>
        <w:t>___</w:t>
      </w:r>
      <w:r w:rsidRPr="003228D2">
        <w:rPr>
          <w:rFonts w:ascii="Times New Roman" w:hAnsi="Times New Roman"/>
        </w:rPr>
        <w:t>_/_</w:t>
      </w:r>
      <w:r>
        <w:rPr>
          <w:rFonts w:ascii="Times New Roman" w:hAnsi="Times New Roman"/>
        </w:rPr>
        <w:t>___</w:t>
      </w:r>
      <w:r w:rsidRPr="003228D2">
        <w:rPr>
          <w:rFonts w:ascii="Times New Roman" w:hAnsi="Times New Roman"/>
        </w:rPr>
        <w:t>__</w:t>
      </w:r>
      <w:r>
        <w:rPr>
          <w:rFonts w:ascii="Times New Roman" w:hAnsi="Times New Roman"/>
        </w:rPr>
        <w:t>_____</w:t>
      </w:r>
      <w:r w:rsidRPr="003228D2">
        <w:rPr>
          <w:rFonts w:ascii="Times New Roman" w:hAnsi="Times New Roman"/>
        </w:rPr>
        <w:t>_____/</w:t>
      </w:r>
    </w:p>
    <w:p w:rsidR="004541AB" w:rsidRPr="00C03607" w:rsidRDefault="004541AB" w:rsidP="004541AB">
      <w:pPr>
        <w:ind w:firstLine="709"/>
        <w:jc w:val="right"/>
        <w:rPr>
          <w:rFonts w:ascii="Times New Roman" w:hAnsi="Times New Roman"/>
          <w:vertAlign w:val="subscript"/>
        </w:rPr>
      </w:pPr>
      <w:r w:rsidRPr="00C03607">
        <w:rPr>
          <w:rFonts w:ascii="Times New Roman" w:hAnsi="Times New Roman"/>
          <w:vertAlign w:val="subscript"/>
        </w:rPr>
        <w:t xml:space="preserve">Подпись Претендента (его уполномоченного представителя)  </w:t>
      </w:r>
    </w:p>
    <w:p w:rsidR="004541AB" w:rsidRDefault="004541AB" w:rsidP="004541AB">
      <w:pPr>
        <w:ind w:firstLine="709"/>
        <w:jc w:val="right"/>
        <w:rPr>
          <w:rFonts w:ascii="Times New Roman" w:hAnsi="Times New Roman"/>
        </w:rPr>
      </w:pPr>
    </w:p>
    <w:p w:rsidR="004541AB" w:rsidRPr="003228D2" w:rsidRDefault="004541AB" w:rsidP="004541AB">
      <w:pPr>
        <w:ind w:firstLine="709"/>
        <w:jc w:val="right"/>
        <w:rPr>
          <w:rFonts w:ascii="Times New Roman" w:hAnsi="Times New Roman"/>
        </w:rPr>
      </w:pPr>
      <w:r w:rsidRPr="003228D2">
        <w:rPr>
          <w:rFonts w:ascii="Times New Roman" w:hAnsi="Times New Roman"/>
        </w:rPr>
        <w:t>М.П.</w:t>
      </w:r>
    </w:p>
    <w:p w:rsidR="004541AB" w:rsidRPr="003228D2" w:rsidRDefault="004541AB" w:rsidP="004541AB">
      <w:pPr>
        <w:pStyle w:val="1"/>
        <w:ind w:left="1134"/>
        <w:jc w:val="right"/>
        <w:rPr>
          <w:rFonts w:ascii="Times New Roman" w:hAnsi="Times New Roman" w:cs="Times New Roman"/>
          <w:sz w:val="24"/>
          <w:szCs w:val="24"/>
        </w:rPr>
        <w:sectPr w:rsidR="004541AB" w:rsidRPr="003228D2" w:rsidSect="00C55949">
          <w:headerReference w:type="default" r:id="rId7"/>
          <w:headerReference w:type="first" r:id="rId8"/>
          <w:pgSz w:w="11906" w:h="16838"/>
          <w:pgMar w:top="1134" w:right="1286" w:bottom="899" w:left="1418" w:header="709" w:footer="709" w:gutter="0"/>
          <w:pgNumType w:start="1"/>
          <w:cols w:space="708"/>
          <w:titlePg/>
          <w:docGrid w:linePitch="381"/>
        </w:sectPr>
      </w:pPr>
      <w:bookmarkStart w:id="4" w:name="_Ref350254224"/>
    </w:p>
    <w:p w:rsidR="004541AB" w:rsidRPr="003228D2" w:rsidRDefault="004541AB" w:rsidP="004541AB">
      <w:pPr>
        <w:pStyle w:val="1"/>
        <w:spacing w:before="0"/>
        <w:ind w:left="1134"/>
        <w:jc w:val="right"/>
        <w:rPr>
          <w:rFonts w:ascii="Times New Roman" w:hAnsi="Times New Roman" w:cs="Times New Roman"/>
          <w:b w:val="0"/>
          <w:sz w:val="24"/>
          <w:szCs w:val="24"/>
        </w:rPr>
      </w:pPr>
      <w:bookmarkStart w:id="5" w:name="_Ref351113772"/>
      <w:bookmarkStart w:id="6" w:name="_Toc351114775"/>
      <w:r w:rsidRPr="003228D2">
        <w:rPr>
          <w:rFonts w:ascii="Times New Roman" w:hAnsi="Times New Roman" w:cs="Times New Roman"/>
          <w:b w:val="0"/>
          <w:sz w:val="24"/>
          <w:szCs w:val="24"/>
        </w:rPr>
        <w:lastRenderedPageBreak/>
        <w:t>Форма №3</w:t>
      </w:r>
      <w:bookmarkEnd w:id="4"/>
      <w:bookmarkEnd w:id="5"/>
      <w:bookmarkEnd w:id="6"/>
    </w:p>
    <w:p w:rsidR="004541AB" w:rsidRPr="003228D2" w:rsidRDefault="004541AB" w:rsidP="004541AB">
      <w:pPr>
        <w:spacing w:before="60"/>
        <w:jc w:val="center"/>
        <w:rPr>
          <w:rFonts w:ascii="Times New Roman" w:hAnsi="Times New Roman"/>
          <w:caps/>
        </w:rPr>
      </w:pPr>
      <w:r w:rsidRPr="003228D2">
        <w:rPr>
          <w:rFonts w:ascii="Times New Roman" w:hAnsi="Times New Roman"/>
          <w:caps/>
        </w:rPr>
        <w:t xml:space="preserve">Сведения о цепочке собственников, </w:t>
      </w:r>
      <w:r w:rsidRPr="003228D2">
        <w:rPr>
          <w:rFonts w:ascii="Times New Roman" w:hAnsi="Times New Roman"/>
          <w:caps/>
        </w:rPr>
        <w:br/>
        <w:t>включая бенефициаров (в том числе конечных)</w:t>
      </w:r>
    </w:p>
    <w:p w:rsidR="004541AB" w:rsidRPr="003228D2" w:rsidRDefault="004541AB" w:rsidP="004541AB">
      <w:pPr>
        <w:pStyle w:val="Times12"/>
        <w:spacing w:before="120"/>
        <w:ind w:firstLine="0"/>
        <w:rPr>
          <w:szCs w:val="24"/>
        </w:rPr>
      </w:pPr>
      <w:r w:rsidRPr="003228D2">
        <w:rPr>
          <w:szCs w:val="24"/>
        </w:rPr>
        <w:t xml:space="preserve">Участник аукциона: ________________________________________________________ </w:t>
      </w:r>
    </w:p>
    <w:p w:rsidR="004541AB" w:rsidRPr="003228D2" w:rsidRDefault="004541AB" w:rsidP="004541AB">
      <w:pPr>
        <w:spacing w:after="120"/>
        <w:rPr>
          <w:rFonts w:ascii="Times New Roman" w:hAnsi="Times New Roman"/>
        </w:rPr>
      </w:pPr>
      <w:r w:rsidRPr="003228D2">
        <w:rPr>
          <w:rFonts w:ascii="Times New Roman" w:hAnsi="Times New Roman"/>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
        <w:gridCol w:w="463"/>
        <w:gridCol w:w="550"/>
        <w:gridCol w:w="1314"/>
        <w:gridCol w:w="720"/>
        <w:gridCol w:w="1230"/>
        <w:gridCol w:w="1605"/>
        <w:gridCol w:w="313"/>
        <w:gridCol w:w="463"/>
        <w:gridCol w:w="550"/>
        <w:gridCol w:w="1314"/>
        <w:gridCol w:w="1121"/>
        <w:gridCol w:w="1605"/>
        <w:gridCol w:w="1445"/>
        <w:gridCol w:w="1595"/>
      </w:tblGrid>
      <w:tr w:rsidR="004541AB" w:rsidRPr="003228D2" w:rsidTr="00B44015">
        <w:trPr>
          <w:trHeight w:val="510"/>
        </w:trPr>
        <w:tc>
          <w:tcPr>
            <w:tcW w:w="166" w:type="pct"/>
            <w:vMerge w:val="restart"/>
            <w:vAlign w:val="center"/>
          </w:tcPr>
          <w:p w:rsidR="004541AB" w:rsidRPr="003228D2" w:rsidRDefault="004541AB" w:rsidP="00B44015">
            <w:pPr>
              <w:jc w:val="center"/>
              <w:rPr>
                <w:rFonts w:ascii="Times New Roman" w:hAnsi="Times New Roman"/>
              </w:rPr>
            </w:pPr>
            <w:r w:rsidRPr="003228D2">
              <w:rPr>
                <w:rFonts w:ascii="Times New Roman" w:hAnsi="Times New Roman"/>
              </w:rPr>
              <w:t xml:space="preserve">№ </w:t>
            </w:r>
            <w:proofErr w:type="gramStart"/>
            <w:r w:rsidRPr="003228D2">
              <w:rPr>
                <w:rFonts w:ascii="Times New Roman" w:hAnsi="Times New Roman"/>
              </w:rPr>
              <w:t>п</w:t>
            </w:r>
            <w:proofErr w:type="gramEnd"/>
            <w:r w:rsidRPr="003228D2">
              <w:rPr>
                <w:rFonts w:ascii="Times New Roman" w:hAnsi="Times New Roman"/>
              </w:rPr>
              <w:t>/п</w:t>
            </w:r>
          </w:p>
        </w:tc>
        <w:tc>
          <w:tcPr>
            <w:tcW w:w="1945" w:type="pct"/>
            <w:gridSpan w:val="6"/>
            <w:vAlign w:val="center"/>
          </w:tcPr>
          <w:p w:rsidR="004541AB" w:rsidRPr="003228D2" w:rsidRDefault="004541AB" w:rsidP="00B44015">
            <w:pPr>
              <w:jc w:val="center"/>
              <w:rPr>
                <w:rFonts w:ascii="Times New Roman" w:hAnsi="Times New Roman"/>
              </w:rPr>
            </w:pPr>
            <w:r w:rsidRPr="003228D2">
              <w:rPr>
                <w:rFonts w:ascii="Times New Roman" w:hAnsi="Times New Roman"/>
              </w:rPr>
              <w:t xml:space="preserve">Информация об участнике </w:t>
            </w:r>
            <w:r>
              <w:rPr>
                <w:rFonts w:ascii="Times New Roman" w:hAnsi="Times New Roman"/>
              </w:rPr>
              <w:t>аукциона</w:t>
            </w:r>
          </w:p>
        </w:tc>
        <w:tc>
          <w:tcPr>
            <w:tcW w:w="2357" w:type="pct"/>
            <w:gridSpan w:val="7"/>
            <w:vAlign w:val="bottom"/>
          </w:tcPr>
          <w:p w:rsidR="004541AB" w:rsidRPr="003228D2" w:rsidRDefault="004541AB" w:rsidP="00B44015">
            <w:pPr>
              <w:jc w:val="center"/>
              <w:rPr>
                <w:rFonts w:ascii="Times New Roman" w:hAnsi="Times New Roman"/>
              </w:rPr>
            </w:pPr>
            <w:r w:rsidRPr="003228D2">
              <w:rPr>
                <w:rFonts w:ascii="Times New Roman" w:hAnsi="Times New Roman"/>
              </w:rPr>
              <w:t>Информация о цепочке собственников контрагента, включая бенефициаров (в том числе, конечных)</w:t>
            </w:r>
          </w:p>
        </w:tc>
        <w:tc>
          <w:tcPr>
            <w:tcW w:w="533" w:type="pct"/>
            <w:vMerge w:val="restart"/>
            <w:vAlign w:val="center"/>
          </w:tcPr>
          <w:p w:rsidR="004541AB" w:rsidRPr="003228D2" w:rsidRDefault="004541AB" w:rsidP="00B44015">
            <w:pPr>
              <w:ind w:left="-108" w:right="-108"/>
              <w:jc w:val="center"/>
              <w:rPr>
                <w:rFonts w:ascii="Times New Roman" w:hAnsi="Times New Roman"/>
              </w:rPr>
            </w:pPr>
            <w:r w:rsidRPr="003228D2">
              <w:rPr>
                <w:rFonts w:ascii="Times New Roman" w:hAnsi="Times New Roman"/>
              </w:rPr>
              <w:t>Информация о подтверждающих документах (наименование, реквизиты и т.д.)</w:t>
            </w:r>
          </w:p>
        </w:tc>
      </w:tr>
      <w:tr w:rsidR="004541AB" w:rsidRPr="003228D2" w:rsidTr="00B44015">
        <w:trPr>
          <w:trHeight w:val="1590"/>
        </w:trPr>
        <w:tc>
          <w:tcPr>
            <w:tcW w:w="166" w:type="pct"/>
            <w:vMerge/>
            <w:vAlign w:val="center"/>
          </w:tcPr>
          <w:p w:rsidR="004541AB" w:rsidRPr="003228D2" w:rsidRDefault="004541AB" w:rsidP="00B44015">
            <w:pPr>
              <w:rPr>
                <w:rFonts w:ascii="Times New Roman" w:hAnsi="Times New Roman"/>
              </w:rPr>
            </w:pPr>
          </w:p>
        </w:tc>
        <w:tc>
          <w:tcPr>
            <w:tcW w:w="167" w:type="pct"/>
            <w:vAlign w:val="center"/>
          </w:tcPr>
          <w:p w:rsidR="004541AB" w:rsidRPr="003228D2" w:rsidRDefault="004541AB" w:rsidP="00B44015">
            <w:pPr>
              <w:ind w:left="-108" w:right="-108"/>
              <w:jc w:val="center"/>
              <w:rPr>
                <w:rFonts w:ascii="Times New Roman" w:hAnsi="Times New Roman"/>
              </w:rPr>
            </w:pPr>
            <w:r w:rsidRPr="003228D2">
              <w:rPr>
                <w:rFonts w:ascii="Times New Roman" w:hAnsi="Times New Roman"/>
              </w:rPr>
              <w:t>ИНН</w:t>
            </w:r>
          </w:p>
        </w:tc>
        <w:tc>
          <w:tcPr>
            <w:tcW w:w="212" w:type="pct"/>
            <w:vAlign w:val="center"/>
          </w:tcPr>
          <w:p w:rsidR="004541AB" w:rsidRPr="003228D2" w:rsidRDefault="004541AB" w:rsidP="00B44015">
            <w:pPr>
              <w:ind w:left="-108" w:right="-108"/>
              <w:jc w:val="center"/>
              <w:rPr>
                <w:rFonts w:ascii="Times New Roman" w:hAnsi="Times New Roman"/>
              </w:rPr>
            </w:pPr>
            <w:r w:rsidRPr="003228D2">
              <w:rPr>
                <w:rFonts w:ascii="Times New Roman" w:hAnsi="Times New Roman"/>
              </w:rPr>
              <w:t>ОГРН</w:t>
            </w:r>
          </w:p>
        </w:tc>
        <w:tc>
          <w:tcPr>
            <w:tcW w:w="422" w:type="pct"/>
            <w:vAlign w:val="center"/>
          </w:tcPr>
          <w:p w:rsidR="004541AB" w:rsidRPr="003228D2" w:rsidRDefault="004541AB" w:rsidP="00B44015">
            <w:pPr>
              <w:ind w:left="-108" w:right="-108"/>
              <w:jc w:val="center"/>
              <w:rPr>
                <w:rFonts w:ascii="Times New Roman" w:hAnsi="Times New Roman"/>
              </w:rPr>
            </w:pPr>
            <w:r w:rsidRPr="003228D2">
              <w:rPr>
                <w:rFonts w:ascii="Times New Roman" w:hAnsi="Times New Roman"/>
              </w:rPr>
              <w:t>Наименование краткое</w:t>
            </w:r>
          </w:p>
        </w:tc>
        <w:tc>
          <w:tcPr>
            <w:tcW w:w="230" w:type="pct"/>
            <w:vAlign w:val="center"/>
          </w:tcPr>
          <w:p w:rsidR="004541AB" w:rsidRPr="003228D2" w:rsidRDefault="004541AB" w:rsidP="00B44015">
            <w:pPr>
              <w:ind w:left="-108" w:right="-108"/>
              <w:jc w:val="center"/>
              <w:rPr>
                <w:rFonts w:ascii="Times New Roman" w:hAnsi="Times New Roman"/>
              </w:rPr>
            </w:pPr>
            <w:r w:rsidRPr="003228D2">
              <w:rPr>
                <w:rFonts w:ascii="Times New Roman" w:hAnsi="Times New Roman"/>
              </w:rPr>
              <w:t>Код ОКВЭД</w:t>
            </w:r>
          </w:p>
        </w:tc>
        <w:tc>
          <w:tcPr>
            <w:tcW w:w="397" w:type="pct"/>
            <w:vAlign w:val="center"/>
          </w:tcPr>
          <w:p w:rsidR="004541AB" w:rsidRPr="003228D2" w:rsidRDefault="004541AB" w:rsidP="00B44015">
            <w:pPr>
              <w:ind w:left="-108" w:right="-108"/>
              <w:jc w:val="center"/>
              <w:rPr>
                <w:rFonts w:ascii="Times New Roman" w:hAnsi="Times New Roman"/>
              </w:rPr>
            </w:pPr>
            <w:r w:rsidRPr="003228D2">
              <w:rPr>
                <w:rFonts w:ascii="Times New Roman" w:hAnsi="Times New Roman"/>
              </w:rPr>
              <w:t>Фамилия, Имя, Отчество руководителя</w:t>
            </w:r>
          </w:p>
        </w:tc>
        <w:tc>
          <w:tcPr>
            <w:tcW w:w="517" w:type="pct"/>
            <w:vAlign w:val="center"/>
          </w:tcPr>
          <w:p w:rsidR="004541AB" w:rsidRPr="003228D2" w:rsidRDefault="004541AB" w:rsidP="00B44015">
            <w:pPr>
              <w:ind w:left="-108" w:right="-108"/>
              <w:jc w:val="center"/>
              <w:rPr>
                <w:rFonts w:ascii="Times New Roman" w:hAnsi="Times New Roman"/>
              </w:rPr>
            </w:pPr>
            <w:r w:rsidRPr="003228D2">
              <w:rPr>
                <w:rFonts w:ascii="Times New Roman" w:hAnsi="Times New Roman"/>
              </w:rPr>
              <w:t>Серия и номер документа, удостоверяющего личность руководителя</w:t>
            </w:r>
          </w:p>
        </w:tc>
        <w:tc>
          <w:tcPr>
            <w:tcW w:w="122" w:type="pct"/>
            <w:vAlign w:val="center"/>
          </w:tcPr>
          <w:p w:rsidR="004541AB" w:rsidRPr="003228D2" w:rsidRDefault="004541AB" w:rsidP="00B44015">
            <w:pPr>
              <w:ind w:left="-108" w:right="-108"/>
              <w:jc w:val="center"/>
              <w:rPr>
                <w:rFonts w:ascii="Times New Roman" w:hAnsi="Times New Roman"/>
              </w:rPr>
            </w:pPr>
            <w:r w:rsidRPr="003228D2">
              <w:rPr>
                <w:rFonts w:ascii="Times New Roman" w:hAnsi="Times New Roman"/>
              </w:rPr>
              <w:t xml:space="preserve">№ </w:t>
            </w:r>
          </w:p>
        </w:tc>
        <w:tc>
          <w:tcPr>
            <w:tcW w:w="213" w:type="pct"/>
            <w:vAlign w:val="center"/>
          </w:tcPr>
          <w:p w:rsidR="004541AB" w:rsidRPr="003228D2" w:rsidRDefault="004541AB" w:rsidP="00B44015">
            <w:pPr>
              <w:ind w:left="-108" w:right="-108"/>
              <w:jc w:val="center"/>
              <w:rPr>
                <w:rFonts w:ascii="Times New Roman" w:hAnsi="Times New Roman"/>
              </w:rPr>
            </w:pPr>
            <w:r w:rsidRPr="003228D2">
              <w:rPr>
                <w:rFonts w:ascii="Times New Roman" w:hAnsi="Times New Roman"/>
              </w:rPr>
              <w:t xml:space="preserve">ИНН </w:t>
            </w:r>
          </w:p>
        </w:tc>
        <w:tc>
          <w:tcPr>
            <w:tcW w:w="213" w:type="pct"/>
            <w:vAlign w:val="center"/>
          </w:tcPr>
          <w:p w:rsidR="004541AB" w:rsidRPr="003228D2" w:rsidRDefault="004541AB" w:rsidP="00B44015">
            <w:pPr>
              <w:ind w:left="-108" w:right="-108"/>
              <w:jc w:val="center"/>
              <w:rPr>
                <w:rFonts w:ascii="Times New Roman" w:hAnsi="Times New Roman"/>
              </w:rPr>
            </w:pPr>
            <w:r w:rsidRPr="003228D2">
              <w:rPr>
                <w:rFonts w:ascii="Times New Roman" w:hAnsi="Times New Roman"/>
              </w:rPr>
              <w:t>ОГРН</w:t>
            </w:r>
          </w:p>
        </w:tc>
        <w:tc>
          <w:tcPr>
            <w:tcW w:w="422" w:type="pct"/>
            <w:vAlign w:val="center"/>
          </w:tcPr>
          <w:p w:rsidR="004541AB" w:rsidRPr="003228D2" w:rsidRDefault="004541AB" w:rsidP="00B44015">
            <w:pPr>
              <w:ind w:left="-108" w:right="-108"/>
              <w:jc w:val="center"/>
              <w:rPr>
                <w:rFonts w:ascii="Times New Roman" w:hAnsi="Times New Roman"/>
              </w:rPr>
            </w:pPr>
            <w:r w:rsidRPr="003228D2">
              <w:rPr>
                <w:rFonts w:ascii="Times New Roman" w:hAnsi="Times New Roman"/>
              </w:rPr>
              <w:t>Наименование / ФИО</w:t>
            </w:r>
          </w:p>
        </w:tc>
        <w:tc>
          <w:tcPr>
            <w:tcW w:w="397" w:type="pct"/>
            <w:vAlign w:val="center"/>
          </w:tcPr>
          <w:p w:rsidR="004541AB" w:rsidRPr="003228D2" w:rsidRDefault="004541AB" w:rsidP="00B44015">
            <w:pPr>
              <w:ind w:left="-108" w:right="-108"/>
              <w:jc w:val="center"/>
              <w:rPr>
                <w:rFonts w:ascii="Times New Roman" w:hAnsi="Times New Roman"/>
              </w:rPr>
            </w:pPr>
            <w:r w:rsidRPr="003228D2">
              <w:rPr>
                <w:rFonts w:ascii="Times New Roman" w:hAnsi="Times New Roman"/>
              </w:rPr>
              <w:t>Адрес регистрации</w:t>
            </w:r>
          </w:p>
        </w:tc>
        <w:tc>
          <w:tcPr>
            <w:tcW w:w="517" w:type="pct"/>
            <w:vAlign w:val="center"/>
          </w:tcPr>
          <w:p w:rsidR="004541AB" w:rsidRPr="003228D2" w:rsidRDefault="004541AB" w:rsidP="00B44015">
            <w:pPr>
              <w:ind w:left="-108" w:right="-108"/>
              <w:jc w:val="center"/>
              <w:rPr>
                <w:rFonts w:ascii="Times New Roman" w:hAnsi="Times New Roman"/>
              </w:rPr>
            </w:pPr>
            <w:r w:rsidRPr="003228D2">
              <w:rPr>
                <w:rFonts w:ascii="Times New Roman" w:hAnsi="Times New Roman"/>
              </w:rPr>
              <w:t>Серия и номер документа, удостоверяющего личность (для физического лица)</w:t>
            </w:r>
          </w:p>
        </w:tc>
        <w:tc>
          <w:tcPr>
            <w:tcW w:w="472" w:type="pct"/>
            <w:vAlign w:val="center"/>
          </w:tcPr>
          <w:p w:rsidR="004541AB" w:rsidRPr="003228D2" w:rsidRDefault="004541AB" w:rsidP="00B44015">
            <w:pPr>
              <w:jc w:val="center"/>
              <w:rPr>
                <w:rFonts w:ascii="Times New Roman" w:hAnsi="Times New Roman"/>
              </w:rPr>
            </w:pPr>
            <w:r w:rsidRPr="003228D2">
              <w:rPr>
                <w:rFonts w:ascii="Times New Roman" w:hAnsi="Times New Roman"/>
              </w:rPr>
              <w:t>Руководитель / участник / акционер / бенефициар</w:t>
            </w:r>
          </w:p>
        </w:tc>
        <w:tc>
          <w:tcPr>
            <w:tcW w:w="533" w:type="pct"/>
            <w:vMerge/>
            <w:vAlign w:val="center"/>
          </w:tcPr>
          <w:p w:rsidR="004541AB" w:rsidRPr="003228D2" w:rsidRDefault="004541AB" w:rsidP="00B44015">
            <w:pPr>
              <w:rPr>
                <w:rFonts w:ascii="Times New Roman" w:hAnsi="Times New Roman"/>
              </w:rPr>
            </w:pPr>
          </w:p>
        </w:tc>
      </w:tr>
      <w:tr w:rsidR="004541AB" w:rsidRPr="00AB5D29" w:rsidTr="00B44015">
        <w:trPr>
          <w:trHeight w:val="315"/>
        </w:trPr>
        <w:tc>
          <w:tcPr>
            <w:tcW w:w="166" w:type="pct"/>
            <w:noWrap/>
            <w:vAlign w:val="center"/>
          </w:tcPr>
          <w:p w:rsidR="004541AB" w:rsidRPr="00AB5D29" w:rsidRDefault="004541AB" w:rsidP="00B44015">
            <w:pPr>
              <w:jc w:val="center"/>
              <w:rPr>
                <w:iCs/>
                <w:sz w:val="20"/>
                <w:szCs w:val="20"/>
              </w:rPr>
            </w:pPr>
            <w:r w:rsidRPr="00AB5D29">
              <w:rPr>
                <w:iCs/>
                <w:sz w:val="20"/>
                <w:szCs w:val="20"/>
              </w:rPr>
              <w:t>1</w:t>
            </w:r>
          </w:p>
        </w:tc>
        <w:tc>
          <w:tcPr>
            <w:tcW w:w="167" w:type="pct"/>
            <w:noWrap/>
            <w:vAlign w:val="center"/>
          </w:tcPr>
          <w:p w:rsidR="004541AB" w:rsidRPr="00AB5D29" w:rsidRDefault="004541AB" w:rsidP="00B44015">
            <w:pPr>
              <w:jc w:val="center"/>
              <w:rPr>
                <w:iCs/>
                <w:sz w:val="20"/>
                <w:szCs w:val="20"/>
              </w:rPr>
            </w:pPr>
            <w:r w:rsidRPr="00AB5D29">
              <w:rPr>
                <w:iCs/>
                <w:sz w:val="20"/>
                <w:szCs w:val="20"/>
              </w:rPr>
              <w:t>2</w:t>
            </w:r>
          </w:p>
        </w:tc>
        <w:tc>
          <w:tcPr>
            <w:tcW w:w="212" w:type="pct"/>
            <w:noWrap/>
            <w:vAlign w:val="center"/>
          </w:tcPr>
          <w:p w:rsidR="004541AB" w:rsidRPr="00AB5D29" w:rsidRDefault="004541AB" w:rsidP="00B44015">
            <w:pPr>
              <w:jc w:val="center"/>
              <w:rPr>
                <w:iCs/>
                <w:sz w:val="20"/>
                <w:szCs w:val="20"/>
              </w:rPr>
            </w:pPr>
            <w:r w:rsidRPr="00AB5D29">
              <w:rPr>
                <w:iCs/>
                <w:sz w:val="20"/>
                <w:szCs w:val="20"/>
              </w:rPr>
              <w:t>3</w:t>
            </w:r>
          </w:p>
        </w:tc>
        <w:tc>
          <w:tcPr>
            <w:tcW w:w="422" w:type="pct"/>
            <w:noWrap/>
            <w:vAlign w:val="center"/>
          </w:tcPr>
          <w:p w:rsidR="004541AB" w:rsidRPr="00AB5D29" w:rsidRDefault="004541AB" w:rsidP="00B44015">
            <w:pPr>
              <w:jc w:val="center"/>
              <w:rPr>
                <w:iCs/>
                <w:sz w:val="20"/>
                <w:szCs w:val="20"/>
              </w:rPr>
            </w:pPr>
            <w:r w:rsidRPr="00AB5D29">
              <w:rPr>
                <w:iCs/>
                <w:sz w:val="20"/>
                <w:szCs w:val="20"/>
              </w:rPr>
              <w:t>4</w:t>
            </w:r>
          </w:p>
        </w:tc>
        <w:tc>
          <w:tcPr>
            <w:tcW w:w="230" w:type="pct"/>
            <w:noWrap/>
            <w:vAlign w:val="center"/>
          </w:tcPr>
          <w:p w:rsidR="004541AB" w:rsidRPr="00AB5D29" w:rsidRDefault="004541AB" w:rsidP="00B44015">
            <w:pPr>
              <w:jc w:val="center"/>
              <w:rPr>
                <w:iCs/>
                <w:sz w:val="20"/>
                <w:szCs w:val="20"/>
              </w:rPr>
            </w:pPr>
            <w:r w:rsidRPr="00AB5D29">
              <w:rPr>
                <w:iCs/>
                <w:sz w:val="20"/>
                <w:szCs w:val="20"/>
              </w:rPr>
              <w:t>5</w:t>
            </w:r>
          </w:p>
        </w:tc>
        <w:tc>
          <w:tcPr>
            <w:tcW w:w="397" w:type="pct"/>
            <w:noWrap/>
            <w:vAlign w:val="center"/>
          </w:tcPr>
          <w:p w:rsidR="004541AB" w:rsidRPr="00AB5D29" w:rsidRDefault="004541AB" w:rsidP="00B44015">
            <w:pPr>
              <w:jc w:val="center"/>
              <w:rPr>
                <w:iCs/>
                <w:sz w:val="20"/>
                <w:szCs w:val="20"/>
              </w:rPr>
            </w:pPr>
            <w:r w:rsidRPr="00AB5D29">
              <w:rPr>
                <w:iCs/>
                <w:sz w:val="20"/>
                <w:szCs w:val="20"/>
              </w:rPr>
              <w:t>6</w:t>
            </w:r>
          </w:p>
        </w:tc>
        <w:tc>
          <w:tcPr>
            <w:tcW w:w="517" w:type="pct"/>
            <w:noWrap/>
            <w:vAlign w:val="center"/>
          </w:tcPr>
          <w:p w:rsidR="004541AB" w:rsidRPr="00AB5D29" w:rsidRDefault="004541AB" w:rsidP="00B44015">
            <w:pPr>
              <w:jc w:val="center"/>
              <w:rPr>
                <w:iCs/>
                <w:sz w:val="20"/>
                <w:szCs w:val="20"/>
              </w:rPr>
            </w:pPr>
            <w:r w:rsidRPr="00AB5D29">
              <w:rPr>
                <w:iCs/>
                <w:sz w:val="20"/>
                <w:szCs w:val="20"/>
              </w:rPr>
              <w:t>7</w:t>
            </w:r>
          </w:p>
        </w:tc>
        <w:tc>
          <w:tcPr>
            <w:tcW w:w="122" w:type="pct"/>
            <w:noWrap/>
            <w:vAlign w:val="center"/>
          </w:tcPr>
          <w:p w:rsidR="004541AB" w:rsidRPr="00AB5D29" w:rsidRDefault="004541AB" w:rsidP="00B44015">
            <w:pPr>
              <w:jc w:val="center"/>
              <w:rPr>
                <w:iCs/>
                <w:sz w:val="20"/>
                <w:szCs w:val="20"/>
              </w:rPr>
            </w:pPr>
            <w:r w:rsidRPr="00AB5D29">
              <w:rPr>
                <w:iCs/>
                <w:sz w:val="20"/>
                <w:szCs w:val="20"/>
              </w:rPr>
              <w:t>8</w:t>
            </w:r>
          </w:p>
        </w:tc>
        <w:tc>
          <w:tcPr>
            <w:tcW w:w="213" w:type="pct"/>
            <w:noWrap/>
            <w:vAlign w:val="center"/>
          </w:tcPr>
          <w:p w:rsidR="004541AB" w:rsidRPr="00AB5D29" w:rsidRDefault="004541AB" w:rsidP="00B44015">
            <w:pPr>
              <w:jc w:val="center"/>
              <w:rPr>
                <w:iCs/>
                <w:sz w:val="20"/>
                <w:szCs w:val="20"/>
              </w:rPr>
            </w:pPr>
            <w:r w:rsidRPr="00AB5D29">
              <w:rPr>
                <w:iCs/>
                <w:sz w:val="20"/>
                <w:szCs w:val="20"/>
              </w:rPr>
              <w:t>9</w:t>
            </w:r>
          </w:p>
        </w:tc>
        <w:tc>
          <w:tcPr>
            <w:tcW w:w="213" w:type="pct"/>
            <w:noWrap/>
            <w:vAlign w:val="center"/>
          </w:tcPr>
          <w:p w:rsidR="004541AB" w:rsidRPr="00AB5D29" w:rsidRDefault="004541AB" w:rsidP="00B44015">
            <w:pPr>
              <w:jc w:val="center"/>
              <w:rPr>
                <w:iCs/>
                <w:sz w:val="20"/>
                <w:szCs w:val="20"/>
              </w:rPr>
            </w:pPr>
            <w:r w:rsidRPr="00AB5D29">
              <w:rPr>
                <w:iCs/>
                <w:sz w:val="20"/>
                <w:szCs w:val="20"/>
              </w:rPr>
              <w:t>10</w:t>
            </w:r>
          </w:p>
        </w:tc>
        <w:tc>
          <w:tcPr>
            <w:tcW w:w="422" w:type="pct"/>
            <w:noWrap/>
            <w:vAlign w:val="center"/>
          </w:tcPr>
          <w:p w:rsidR="004541AB" w:rsidRPr="00AB5D29" w:rsidRDefault="004541AB" w:rsidP="00B44015">
            <w:pPr>
              <w:jc w:val="center"/>
              <w:rPr>
                <w:iCs/>
                <w:sz w:val="20"/>
                <w:szCs w:val="20"/>
              </w:rPr>
            </w:pPr>
            <w:r w:rsidRPr="00AB5D29">
              <w:rPr>
                <w:iCs/>
                <w:sz w:val="20"/>
                <w:szCs w:val="20"/>
              </w:rPr>
              <w:t>11</w:t>
            </w:r>
          </w:p>
        </w:tc>
        <w:tc>
          <w:tcPr>
            <w:tcW w:w="397" w:type="pct"/>
            <w:noWrap/>
            <w:vAlign w:val="center"/>
          </w:tcPr>
          <w:p w:rsidR="004541AB" w:rsidRPr="00AB5D29" w:rsidRDefault="004541AB" w:rsidP="00B44015">
            <w:pPr>
              <w:jc w:val="center"/>
              <w:rPr>
                <w:iCs/>
                <w:sz w:val="20"/>
                <w:szCs w:val="20"/>
              </w:rPr>
            </w:pPr>
            <w:r w:rsidRPr="00AB5D29">
              <w:rPr>
                <w:iCs/>
                <w:sz w:val="20"/>
                <w:szCs w:val="20"/>
              </w:rPr>
              <w:t>12</w:t>
            </w:r>
          </w:p>
        </w:tc>
        <w:tc>
          <w:tcPr>
            <w:tcW w:w="517" w:type="pct"/>
            <w:noWrap/>
            <w:vAlign w:val="center"/>
          </w:tcPr>
          <w:p w:rsidR="004541AB" w:rsidRPr="00AB5D29" w:rsidRDefault="004541AB" w:rsidP="00B44015">
            <w:pPr>
              <w:jc w:val="center"/>
              <w:rPr>
                <w:iCs/>
                <w:sz w:val="20"/>
                <w:szCs w:val="20"/>
              </w:rPr>
            </w:pPr>
            <w:r w:rsidRPr="00AB5D29">
              <w:rPr>
                <w:iCs/>
                <w:sz w:val="20"/>
                <w:szCs w:val="20"/>
              </w:rPr>
              <w:t>13</w:t>
            </w:r>
          </w:p>
        </w:tc>
        <w:tc>
          <w:tcPr>
            <w:tcW w:w="472" w:type="pct"/>
            <w:noWrap/>
            <w:vAlign w:val="center"/>
          </w:tcPr>
          <w:p w:rsidR="004541AB" w:rsidRPr="00AB5D29" w:rsidRDefault="004541AB" w:rsidP="00B44015">
            <w:pPr>
              <w:jc w:val="center"/>
              <w:rPr>
                <w:iCs/>
                <w:sz w:val="20"/>
                <w:szCs w:val="20"/>
              </w:rPr>
            </w:pPr>
            <w:r w:rsidRPr="00AB5D29">
              <w:rPr>
                <w:iCs/>
                <w:sz w:val="20"/>
                <w:szCs w:val="20"/>
              </w:rPr>
              <w:t>14</w:t>
            </w:r>
          </w:p>
        </w:tc>
        <w:tc>
          <w:tcPr>
            <w:tcW w:w="533" w:type="pct"/>
            <w:noWrap/>
            <w:vAlign w:val="center"/>
          </w:tcPr>
          <w:p w:rsidR="004541AB" w:rsidRPr="00AB5D29" w:rsidRDefault="004541AB" w:rsidP="00B44015">
            <w:pPr>
              <w:jc w:val="center"/>
              <w:rPr>
                <w:iCs/>
                <w:sz w:val="20"/>
                <w:szCs w:val="20"/>
              </w:rPr>
            </w:pPr>
            <w:r w:rsidRPr="00AB5D29">
              <w:rPr>
                <w:iCs/>
                <w:sz w:val="20"/>
                <w:szCs w:val="20"/>
              </w:rPr>
              <w:t>15</w:t>
            </w:r>
          </w:p>
        </w:tc>
      </w:tr>
      <w:tr w:rsidR="004541AB" w:rsidRPr="00AB5D29" w:rsidTr="00B44015">
        <w:trPr>
          <w:trHeight w:val="630"/>
        </w:trPr>
        <w:tc>
          <w:tcPr>
            <w:tcW w:w="166" w:type="pct"/>
            <w:noWrap/>
            <w:vAlign w:val="bottom"/>
          </w:tcPr>
          <w:p w:rsidR="004541AB" w:rsidRPr="00AB5D29" w:rsidRDefault="004541AB" w:rsidP="00B44015">
            <w:pPr>
              <w:jc w:val="right"/>
              <w:rPr>
                <w:iCs/>
                <w:sz w:val="20"/>
                <w:szCs w:val="20"/>
              </w:rPr>
            </w:pPr>
          </w:p>
        </w:tc>
        <w:tc>
          <w:tcPr>
            <w:tcW w:w="167" w:type="pct"/>
            <w:noWrap/>
            <w:vAlign w:val="bottom"/>
          </w:tcPr>
          <w:p w:rsidR="004541AB" w:rsidRPr="00AB5D29" w:rsidRDefault="004541AB" w:rsidP="00B44015">
            <w:pPr>
              <w:jc w:val="right"/>
              <w:rPr>
                <w:iCs/>
                <w:sz w:val="20"/>
                <w:szCs w:val="20"/>
              </w:rPr>
            </w:pPr>
          </w:p>
        </w:tc>
        <w:tc>
          <w:tcPr>
            <w:tcW w:w="212" w:type="pct"/>
            <w:noWrap/>
            <w:vAlign w:val="bottom"/>
          </w:tcPr>
          <w:p w:rsidR="004541AB" w:rsidRPr="00AB5D29" w:rsidRDefault="004541AB" w:rsidP="00B44015">
            <w:pPr>
              <w:rPr>
                <w:iCs/>
                <w:sz w:val="20"/>
                <w:szCs w:val="20"/>
              </w:rPr>
            </w:pPr>
          </w:p>
        </w:tc>
        <w:tc>
          <w:tcPr>
            <w:tcW w:w="422" w:type="pct"/>
            <w:noWrap/>
            <w:vAlign w:val="bottom"/>
          </w:tcPr>
          <w:p w:rsidR="004541AB" w:rsidRPr="00AB5D29" w:rsidRDefault="004541AB" w:rsidP="00B44015">
            <w:pPr>
              <w:rPr>
                <w:iCs/>
                <w:sz w:val="20"/>
                <w:szCs w:val="20"/>
              </w:rPr>
            </w:pPr>
          </w:p>
        </w:tc>
        <w:tc>
          <w:tcPr>
            <w:tcW w:w="230" w:type="pct"/>
            <w:noWrap/>
            <w:vAlign w:val="bottom"/>
          </w:tcPr>
          <w:p w:rsidR="004541AB" w:rsidRPr="00AB5D29" w:rsidRDefault="004541AB" w:rsidP="00B44015">
            <w:pPr>
              <w:rPr>
                <w:iCs/>
                <w:sz w:val="20"/>
                <w:szCs w:val="20"/>
              </w:rPr>
            </w:pPr>
          </w:p>
        </w:tc>
        <w:tc>
          <w:tcPr>
            <w:tcW w:w="397" w:type="pct"/>
            <w:noWrap/>
            <w:vAlign w:val="bottom"/>
          </w:tcPr>
          <w:p w:rsidR="004541AB" w:rsidRPr="00AB5D29" w:rsidRDefault="004541AB" w:rsidP="00B44015">
            <w:pPr>
              <w:rPr>
                <w:iCs/>
                <w:sz w:val="20"/>
                <w:szCs w:val="20"/>
              </w:rPr>
            </w:pPr>
          </w:p>
        </w:tc>
        <w:tc>
          <w:tcPr>
            <w:tcW w:w="517" w:type="pct"/>
            <w:noWrap/>
            <w:vAlign w:val="bottom"/>
          </w:tcPr>
          <w:p w:rsidR="004541AB" w:rsidRPr="00AB5D29" w:rsidRDefault="004541AB" w:rsidP="00B44015">
            <w:pPr>
              <w:rPr>
                <w:iCs/>
                <w:sz w:val="20"/>
                <w:szCs w:val="20"/>
              </w:rPr>
            </w:pPr>
          </w:p>
        </w:tc>
        <w:tc>
          <w:tcPr>
            <w:tcW w:w="122" w:type="pct"/>
            <w:noWrap/>
            <w:vAlign w:val="bottom"/>
          </w:tcPr>
          <w:p w:rsidR="004541AB" w:rsidRPr="00AB5D29" w:rsidRDefault="004541AB" w:rsidP="00B44015">
            <w:pPr>
              <w:rPr>
                <w:iCs/>
                <w:sz w:val="20"/>
                <w:szCs w:val="20"/>
              </w:rPr>
            </w:pPr>
          </w:p>
        </w:tc>
        <w:tc>
          <w:tcPr>
            <w:tcW w:w="213" w:type="pct"/>
            <w:noWrap/>
            <w:vAlign w:val="bottom"/>
          </w:tcPr>
          <w:p w:rsidR="004541AB" w:rsidRPr="00AB5D29" w:rsidRDefault="004541AB" w:rsidP="00B44015">
            <w:pPr>
              <w:rPr>
                <w:iCs/>
                <w:sz w:val="20"/>
                <w:szCs w:val="20"/>
              </w:rPr>
            </w:pPr>
          </w:p>
        </w:tc>
        <w:tc>
          <w:tcPr>
            <w:tcW w:w="213" w:type="pct"/>
            <w:noWrap/>
            <w:vAlign w:val="bottom"/>
          </w:tcPr>
          <w:p w:rsidR="004541AB" w:rsidRPr="00AB5D29" w:rsidRDefault="004541AB" w:rsidP="00B44015">
            <w:pPr>
              <w:rPr>
                <w:iCs/>
                <w:sz w:val="20"/>
                <w:szCs w:val="20"/>
              </w:rPr>
            </w:pPr>
          </w:p>
        </w:tc>
        <w:tc>
          <w:tcPr>
            <w:tcW w:w="422" w:type="pct"/>
            <w:noWrap/>
            <w:vAlign w:val="bottom"/>
          </w:tcPr>
          <w:p w:rsidR="004541AB" w:rsidRPr="00AB5D29" w:rsidRDefault="004541AB" w:rsidP="00B44015">
            <w:pPr>
              <w:rPr>
                <w:iCs/>
                <w:sz w:val="20"/>
                <w:szCs w:val="20"/>
              </w:rPr>
            </w:pPr>
          </w:p>
        </w:tc>
        <w:tc>
          <w:tcPr>
            <w:tcW w:w="397" w:type="pct"/>
            <w:noWrap/>
            <w:vAlign w:val="bottom"/>
          </w:tcPr>
          <w:p w:rsidR="004541AB" w:rsidRPr="00AB5D29" w:rsidRDefault="004541AB" w:rsidP="00B44015">
            <w:pPr>
              <w:rPr>
                <w:iCs/>
                <w:sz w:val="20"/>
                <w:szCs w:val="20"/>
              </w:rPr>
            </w:pPr>
          </w:p>
        </w:tc>
        <w:tc>
          <w:tcPr>
            <w:tcW w:w="517" w:type="pct"/>
            <w:noWrap/>
            <w:vAlign w:val="bottom"/>
          </w:tcPr>
          <w:p w:rsidR="004541AB" w:rsidRPr="00AB5D29" w:rsidRDefault="004541AB" w:rsidP="00B44015">
            <w:pPr>
              <w:rPr>
                <w:iCs/>
                <w:sz w:val="20"/>
                <w:szCs w:val="20"/>
              </w:rPr>
            </w:pPr>
          </w:p>
        </w:tc>
        <w:tc>
          <w:tcPr>
            <w:tcW w:w="472" w:type="pct"/>
            <w:noWrap/>
            <w:vAlign w:val="bottom"/>
          </w:tcPr>
          <w:p w:rsidR="004541AB" w:rsidRPr="00AB5D29" w:rsidRDefault="004541AB" w:rsidP="00B44015">
            <w:pPr>
              <w:rPr>
                <w:iCs/>
                <w:sz w:val="20"/>
                <w:szCs w:val="20"/>
              </w:rPr>
            </w:pPr>
          </w:p>
        </w:tc>
        <w:tc>
          <w:tcPr>
            <w:tcW w:w="533" w:type="pct"/>
            <w:noWrap/>
            <w:vAlign w:val="bottom"/>
          </w:tcPr>
          <w:p w:rsidR="004541AB" w:rsidRPr="00AB5D29" w:rsidRDefault="004541AB" w:rsidP="00B44015">
            <w:pPr>
              <w:rPr>
                <w:iCs/>
                <w:sz w:val="20"/>
                <w:szCs w:val="20"/>
              </w:rPr>
            </w:pPr>
          </w:p>
        </w:tc>
      </w:tr>
      <w:tr w:rsidR="004541AB" w:rsidRPr="00AB5D29" w:rsidTr="00B44015">
        <w:trPr>
          <w:trHeight w:val="315"/>
        </w:trPr>
        <w:tc>
          <w:tcPr>
            <w:tcW w:w="166" w:type="pct"/>
            <w:noWrap/>
            <w:vAlign w:val="bottom"/>
          </w:tcPr>
          <w:p w:rsidR="004541AB" w:rsidRPr="00AB5D29" w:rsidRDefault="004541AB" w:rsidP="00B44015">
            <w:pPr>
              <w:rPr>
                <w:iCs/>
                <w:sz w:val="20"/>
                <w:szCs w:val="20"/>
              </w:rPr>
            </w:pPr>
          </w:p>
        </w:tc>
        <w:tc>
          <w:tcPr>
            <w:tcW w:w="167" w:type="pct"/>
            <w:noWrap/>
            <w:vAlign w:val="bottom"/>
          </w:tcPr>
          <w:p w:rsidR="004541AB" w:rsidRPr="00AB5D29" w:rsidRDefault="004541AB" w:rsidP="00B44015">
            <w:pPr>
              <w:rPr>
                <w:iCs/>
                <w:sz w:val="20"/>
                <w:szCs w:val="20"/>
              </w:rPr>
            </w:pPr>
          </w:p>
        </w:tc>
        <w:tc>
          <w:tcPr>
            <w:tcW w:w="212" w:type="pct"/>
            <w:noWrap/>
            <w:vAlign w:val="bottom"/>
          </w:tcPr>
          <w:p w:rsidR="004541AB" w:rsidRPr="00AB5D29" w:rsidRDefault="004541AB" w:rsidP="00B44015">
            <w:pPr>
              <w:rPr>
                <w:iCs/>
                <w:sz w:val="20"/>
                <w:szCs w:val="20"/>
              </w:rPr>
            </w:pPr>
          </w:p>
        </w:tc>
        <w:tc>
          <w:tcPr>
            <w:tcW w:w="422" w:type="pct"/>
            <w:noWrap/>
            <w:vAlign w:val="bottom"/>
          </w:tcPr>
          <w:p w:rsidR="004541AB" w:rsidRPr="00AB5D29" w:rsidRDefault="004541AB" w:rsidP="00B44015">
            <w:pPr>
              <w:rPr>
                <w:iCs/>
                <w:sz w:val="20"/>
                <w:szCs w:val="20"/>
              </w:rPr>
            </w:pPr>
          </w:p>
        </w:tc>
        <w:tc>
          <w:tcPr>
            <w:tcW w:w="230" w:type="pct"/>
            <w:noWrap/>
            <w:vAlign w:val="bottom"/>
          </w:tcPr>
          <w:p w:rsidR="004541AB" w:rsidRPr="00AB5D29" w:rsidRDefault="004541AB" w:rsidP="00B44015">
            <w:pPr>
              <w:rPr>
                <w:iCs/>
                <w:sz w:val="20"/>
                <w:szCs w:val="20"/>
              </w:rPr>
            </w:pPr>
          </w:p>
        </w:tc>
        <w:tc>
          <w:tcPr>
            <w:tcW w:w="397" w:type="pct"/>
            <w:noWrap/>
            <w:vAlign w:val="bottom"/>
          </w:tcPr>
          <w:p w:rsidR="004541AB" w:rsidRPr="00AB5D29" w:rsidRDefault="004541AB" w:rsidP="00B44015">
            <w:pPr>
              <w:rPr>
                <w:iCs/>
                <w:sz w:val="20"/>
                <w:szCs w:val="20"/>
              </w:rPr>
            </w:pPr>
          </w:p>
        </w:tc>
        <w:tc>
          <w:tcPr>
            <w:tcW w:w="517" w:type="pct"/>
            <w:noWrap/>
            <w:vAlign w:val="bottom"/>
          </w:tcPr>
          <w:p w:rsidR="004541AB" w:rsidRPr="00AB5D29" w:rsidRDefault="004541AB" w:rsidP="00B44015">
            <w:pPr>
              <w:rPr>
                <w:iCs/>
                <w:sz w:val="20"/>
                <w:szCs w:val="20"/>
              </w:rPr>
            </w:pPr>
          </w:p>
        </w:tc>
        <w:tc>
          <w:tcPr>
            <w:tcW w:w="122" w:type="pct"/>
            <w:noWrap/>
            <w:vAlign w:val="bottom"/>
          </w:tcPr>
          <w:p w:rsidR="004541AB" w:rsidRPr="00AB5D29" w:rsidRDefault="004541AB" w:rsidP="00B44015">
            <w:pPr>
              <w:rPr>
                <w:iCs/>
                <w:sz w:val="20"/>
                <w:szCs w:val="20"/>
              </w:rPr>
            </w:pPr>
          </w:p>
        </w:tc>
        <w:tc>
          <w:tcPr>
            <w:tcW w:w="213" w:type="pct"/>
            <w:noWrap/>
            <w:vAlign w:val="bottom"/>
          </w:tcPr>
          <w:p w:rsidR="004541AB" w:rsidRPr="00AB5D29" w:rsidRDefault="004541AB" w:rsidP="00B44015">
            <w:pPr>
              <w:rPr>
                <w:iCs/>
                <w:sz w:val="20"/>
                <w:szCs w:val="20"/>
              </w:rPr>
            </w:pPr>
          </w:p>
        </w:tc>
        <w:tc>
          <w:tcPr>
            <w:tcW w:w="213" w:type="pct"/>
            <w:noWrap/>
            <w:vAlign w:val="bottom"/>
          </w:tcPr>
          <w:p w:rsidR="004541AB" w:rsidRPr="00AB5D29" w:rsidRDefault="004541AB" w:rsidP="00B44015">
            <w:pPr>
              <w:rPr>
                <w:iCs/>
                <w:sz w:val="20"/>
                <w:szCs w:val="20"/>
              </w:rPr>
            </w:pPr>
          </w:p>
        </w:tc>
        <w:tc>
          <w:tcPr>
            <w:tcW w:w="422" w:type="pct"/>
            <w:noWrap/>
            <w:vAlign w:val="bottom"/>
          </w:tcPr>
          <w:p w:rsidR="004541AB" w:rsidRPr="00AB5D29" w:rsidRDefault="004541AB" w:rsidP="00B44015">
            <w:pPr>
              <w:rPr>
                <w:iCs/>
                <w:sz w:val="20"/>
                <w:szCs w:val="20"/>
              </w:rPr>
            </w:pPr>
          </w:p>
        </w:tc>
        <w:tc>
          <w:tcPr>
            <w:tcW w:w="397" w:type="pct"/>
            <w:noWrap/>
            <w:vAlign w:val="bottom"/>
          </w:tcPr>
          <w:p w:rsidR="004541AB" w:rsidRPr="00AB5D29" w:rsidRDefault="004541AB" w:rsidP="00B44015">
            <w:pPr>
              <w:rPr>
                <w:iCs/>
                <w:sz w:val="20"/>
                <w:szCs w:val="20"/>
              </w:rPr>
            </w:pPr>
          </w:p>
        </w:tc>
        <w:tc>
          <w:tcPr>
            <w:tcW w:w="517" w:type="pct"/>
            <w:noWrap/>
            <w:vAlign w:val="bottom"/>
          </w:tcPr>
          <w:p w:rsidR="004541AB" w:rsidRPr="00AB5D29" w:rsidRDefault="004541AB" w:rsidP="00B44015">
            <w:pPr>
              <w:rPr>
                <w:iCs/>
                <w:sz w:val="20"/>
                <w:szCs w:val="20"/>
              </w:rPr>
            </w:pPr>
          </w:p>
        </w:tc>
        <w:tc>
          <w:tcPr>
            <w:tcW w:w="472" w:type="pct"/>
            <w:noWrap/>
            <w:vAlign w:val="bottom"/>
          </w:tcPr>
          <w:p w:rsidR="004541AB" w:rsidRPr="00AB5D29" w:rsidRDefault="004541AB" w:rsidP="00B44015">
            <w:pPr>
              <w:rPr>
                <w:iCs/>
                <w:sz w:val="20"/>
                <w:szCs w:val="20"/>
              </w:rPr>
            </w:pPr>
          </w:p>
        </w:tc>
        <w:tc>
          <w:tcPr>
            <w:tcW w:w="533" w:type="pct"/>
            <w:noWrap/>
            <w:vAlign w:val="bottom"/>
          </w:tcPr>
          <w:p w:rsidR="004541AB" w:rsidRPr="00AB5D29" w:rsidRDefault="004541AB" w:rsidP="00B44015">
            <w:pPr>
              <w:rPr>
                <w:iCs/>
                <w:sz w:val="20"/>
                <w:szCs w:val="20"/>
              </w:rPr>
            </w:pPr>
          </w:p>
        </w:tc>
      </w:tr>
      <w:tr w:rsidR="004541AB" w:rsidRPr="00AB5D29" w:rsidTr="00B44015">
        <w:trPr>
          <w:trHeight w:val="315"/>
        </w:trPr>
        <w:tc>
          <w:tcPr>
            <w:tcW w:w="166" w:type="pct"/>
            <w:noWrap/>
            <w:vAlign w:val="bottom"/>
          </w:tcPr>
          <w:p w:rsidR="004541AB" w:rsidRPr="00AB5D29" w:rsidRDefault="004541AB" w:rsidP="00B44015">
            <w:pPr>
              <w:rPr>
                <w:iCs/>
                <w:sz w:val="20"/>
                <w:szCs w:val="20"/>
              </w:rPr>
            </w:pPr>
            <w:r w:rsidRPr="00AB5D29">
              <w:rPr>
                <w:iCs/>
                <w:sz w:val="20"/>
                <w:szCs w:val="20"/>
              </w:rPr>
              <w:t> </w:t>
            </w:r>
          </w:p>
        </w:tc>
        <w:tc>
          <w:tcPr>
            <w:tcW w:w="167" w:type="pct"/>
            <w:noWrap/>
            <w:vAlign w:val="bottom"/>
          </w:tcPr>
          <w:p w:rsidR="004541AB" w:rsidRPr="00AB5D29" w:rsidRDefault="004541AB" w:rsidP="00B44015">
            <w:pPr>
              <w:rPr>
                <w:iCs/>
                <w:sz w:val="20"/>
                <w:szCs w:val="20"/>
              </w:rPr>
            </w:pPr>
            <w:r w:rsidRPr="00AB5D29">
              <w:rPr>
                <w:iCs/>
                <w:sz w:val="20"/>
                <w:szCs w:val="20"/>
              </w:rPr>
              <w:t> </w:t>
            </w:r>
          </w:p>
        </w:tc>
        <w:tc>
          <w:tcPr>
            <w:tcW w:w="212" w:type="pct"/>
            <w:noWrap/>
            <w:vAlign w:val="bottom"/>
          </w:tcPr>
          <w:p w:rsidR="004541AB" w:rsidRPr="00AB5D29" w:rsidRDefault="004541AB" w:rsidP="00B44015">
            <w:pPr>
              <w:rPr>
                <w:iCs/>
                <w:sz w:val="20"/>
                <w:szCs w:val="20"/>
              </w:rPr>
            </w:pPr>
            <w:r w:rsidRPr="00AB5D29">
              <w:rPr>
                <w:iCs/>
                <w:sz w:val="20"/>
                <w:szCs w:val="20"/>
              </w:rPr>
              <w:t> </w:t>
            </w:r>
          </w:p>
        </w:tc>
        <w:tc>
          <w:tcPr>
            <w:tcW w:w="422" w:type="pct"/>
            <w:noWrap/>
            <w:vAlign w:val="bottom"/>
          </w:tcPr>
          <w:p w:rsidR="004541AB" w:rsidRPr="00AB5D29" w:rsidRDefault="004541AB" w:rsidP="00B44015">
            <w:pPr>
              <w:rPr>
                <w:iCs/>
                <w:sz w:val="20"/>
                <w:szCs w:val="20"/>
              </w:rPr>
            </w:pPr>
            <w:r w:rsidRPr="00AB5D29">
              <w:rPr>
                <w:iCs/>
                <w:sz w:val="20"/>
                <w:szCs w:val="20"/>
              </w:rPr>
              <w:t> </w:t>
            </w:r>
          </w:p>
        </w:tc>
        <w:tc>
          <w:tcPr>
            <w:tcW w:w="230" w:type="pct"/>
            <w:noWrap/>
            <w:vAlign w:val="bottom"/>
          </w:tcPr>
          <w:p w:rsidR="004541AB" w:rsidRPr="00AB5D29" w:rsidRDefault="004541AB" w:rsidP="00B44015">
            <w:pPr>
              <w:rPr>
                <w:iCs/>
                <w:sz w:val="20"/>
                <w:szCs w:val="20"/>
              </w:rPr>
            </w:pPr>
            <w:r w:rsidRPr="00AB5D29">
              <w:rPr>
                <w:iCs/>
                <w:sz w:val="20"/>
                <w:szCs w:val="20"/>
              </w:rPr>
              <w:t> </w:t>
            </w:r>
          </w:p>
        </w:tc>
        <w:tc>
          <w:tcPr>
            <w:tcW w:w="397" w:type="pct"/>
            <w:noWrap/>
            <w:vAlign w:val="bottom"/>
          </w:tcPr>
          <w:p w:rsidR="004541AB" w:rsidRPr="00AB5D29" w:rsidRDefault="004541AB" w:rsidP="00B44015">
            <w:pPr>
              <w:rPr>
                <w:iCs/>
                <w:sz w:val="20"/>
                <w:szCs w:val="20"/>
              </w:rPr>
            </w:pPr>
            <w:r w:rsidRPr="00AB5D29">
              <w:rPr>
                <w:iCs/>
                <w:sz w:val="20"/>
                <w:szCs w:val="20"/>
              </w:rPr>
              <w:t> </w:t>
            </w:r>
          </w:p>
        </w:tc>
        <w:tc>
          <w:tcPr>
            <w:tcW w:w="517" w:type="pct"/>
            <w:noWrap/>
            <w:vAlign w:val="bottom"/>
          </w:tcPr>
          <w:p w:rsidR="004541AB" w:rsidRPr="00AB5D29" w:rsidRDefault="004541AB" w:rsidP="00B44015">
            <w:pPr>
              <w:rPr>
                <w:iCs/>
                <w:sz w:val="20"/>
                <w:szCs w:val="20"/>
              </w:rPr>
            </w:pPr>
            <w:r w:rsidRPr="00AB5D29">
              <w:rPr>
                <w:iCs/>
                <w:sz w:val="20"/>
                <w:szCs w:val="20"/>
              </w:rPr>
              <w:t> </w:t>
            </w:r>
          </w:p>
        </w:tc>
        <w:tc>
          <w:tcPr>
            <w:tcW w:w="122" w:type="pct"/>
            <w:noWrap/>
            <w:vAlign w:val="bottom"/>
          </w:tcPr>
          <w:p w:rsidR="004541AB" w:rsidRPr="00AB5D29" w:rsidRDefault="004541AB" w:rsidP="00B44015">
            <w:pPr>
              <w:rPr>
                <w:iCs/>
                <w:sz w:val="20"/>
                <w:szCs w:val="20"/>
              </w:rPr>
            </w:pPr>
            <w:r w:rsidRPr="00AB5D29">
              <w:rPr>
                <w:iCs/>
                <w:sz w:val="20"/>
                <w:szCs w:val="20"/>
              </w:rPr>
              <w:t> </w:t>
            </w:r>
          </w:p>
        </w:tc>
        <w:tc>
          <w:tcPr>
            <w:tcW w:w="213" w:type="pct"/>
            <w:noWrap/>
            <w:vAlign w:val="bottom"/>
          </w:tcPr>
          <w:p w:rsidR="004541AB" w:rsidRPr="00AB5D29" w:rsidRDefault="004541AB" w:rsidP="00B44015">
            <w:pPr>
              <w:rPr>
                <w:iCs/>
                <w:sz w:val="20"/>
                <w:szCs w:val="20"/>
              </w:rPr>
            </w:pPr>
            <w:r w:rsidRPr="00AB5D29">
              <w:rPr>
                <w:iCs/>
                <w:sz w:val="20"/>
                <w:szCs w:val="20"/>
              </w:rPr>
              <w:t> </w:t>
            </w:r>
          </w:p>
        </w:tc>
        <w:tc>
          <w:tcPr>
            <w:tcW w:w="213" w:type="pct"/>
            <w:noWrap/>
            <w:vAlign w:val="bottom"/>
          </w:tcPr>
          <w:p w:rsidR="004541AB" w:rsidRPr="00AB5D29" w:rsidRDefault="004541AB" w:rsidP="00B44015">
            <w:pPr>
              <w:rPr>
                <w:iCs/>
                <w:sz w:val="20"/>
                <w:szCs w:val="20"/>
              </w:rPr>
            </w:pPr>
            <w:r w:rsidRPr="00AB5D29">
              <w:rPr>
                <w:iCs/>
                <w:sz w:val="20"/>
                <w:szCs w:val="20"/>
              </w:rPr>
              <w:t> </w:t>
            </w:r>
          </w:p>
        </w:tc>
        <w:tc>
          <w:tcPr>
            <w:tcW w:w="422" w:type="pct"/>
            <w:noWrap/>
            <w:vAlign w:val="bottom"/>
          </w:tcPr>
          <w:p w:rsidR="004541AB" w:rsidRPr="00AB5D29" w:rsidRDefault="004541AB" w:rsidP="00B44015">
            <w:pPr>
              <w:rPr>
                <w:iCs/>
                <w:sz w:val="20"/>
                <w:szCs w:val="20"/>
              </w:rPr>
            </w:pPr>
            <w:r w:rsidRPr="00AB5D29">
              <w:rPr>
                <w:iCs/>
                <w:sz w:val="20"/>
                <w:szCs w:val="20"/>
              </w:rPr>
              <w:t> </w:t>
            </w:r>
          </w:p>
        </w:tc>
        <w:tc>
          <w:tcPr>
            <w:tcW w:w="397" w:type="pct"/>
            <w:noWrap/>
            <w:vAlign w:val="bottom"/>
          </w:tcPr>
          <w:p w:rsidR="004541AB" w:rsidRPr="00AB5D29" w:rsidRDefault="004541AB" w:rsidP="00B44015">
            <w:pPr>
              <w:rPr>
                <w:iCs/>
                <w:sz w:val="20"/>
                <w:szCs w:val="20"/>
              </w:rPr>
            </w:pPr>
            <w:r w:rsidRPr="00AB5D29">
              <w:rPr>
                <w:iCs/>
                <w:sz w:val="20"/>
                <w:szCs w:val="20"/>
              </w:rPr>
              <w:t> </w:t>
            </w:r>
          </w:p>
        </w:tc>
        <w:tc>
          <w:tcPr>
            <w:tcW w:w="517" w:type="pct"/>
            <w:noWrap/>
            <w:vAlign w:val="bottom"/>
          </w:tcPr>
          <w:p w:rsidR="004541AB" w:rsidRPr="00AB5D29" w:rsidRDefault="004541AB" w:rsidP="00B44015">
            <w:pPr>
              <w:rPr>
                <w:iCs/>
                <w:sz w:val="20"/>
                <w:szCs w:val="20"/>
              </w:rPr>
            </w:pPr>
            <w:r w:rsidRPr="00AB5D29">
              <w:rPr>
                <w:iCs/>
                <w:sz w:val="20"/>
                <w:szCs w:val="20"/>
              </w:rPr>
              <w:t> </w:t>
            </w:r>
          </w:p>
        </w:tc>
        <w:tc>
          <w:tcPr>
            <w:tcW w:w="472" w:type="pct"/>
            <w:noWrap/>
            <w:vAlign w:val="bottom"/>
          </w:tcPr>
          <w:p w:rsidR="004541AB" w:rsidRPr="00AB5D29" w:rsidRDefault="004541AB" w:rsidP="00B44015">
            <w:pPr>
              <w:rPr>
                <w:iCs/>
                <w:sz w:val="20"/>
                <w:szCs w:val="20"/>
              </w:rPr>
            </w:pPr>
            <w:r w:rsidRPr="00AB5D29">
              <w:rPr>
                <w:iCs/>
                <w:sz w:val="20"/>
                <w:szCs w:val="20"/>
              </w:rPr>
              <w:t> </w:t>
            </w:r>
          </w:p>
        </w:tc>
        <w:tc>
          <w:tcPr>
            <w:tcW w:w="533" w:type="pct"/>
            <w:noWrap/>
            <w:vAlign w:val="bottom"/>
          </w:tcPr>
          <w:p w:rsidR="004541AB" w:rsidRPr="00AB5D29" w:rsidRDefault="004541AB" w:rsidP="00B44015">
            <w:pPr>
              <w:rPr>
                <w:iCs/>
                <w:sz w:val="20"/>
                <w:szCs w:val="20"/>
              </w:rPr>
            </w:pPr>
            <w:r w:rsidRPr="00AB5D29">
              <w:rPr>
                <w:iCs/>
                <w:sz w:val="20"/>
                <w:szCs w:val="20"/>
              </w:rPr>
              <w:t> </w:t>
            </w:r>
          </w:p>
        </w:tc>
      </w:tr>
      <w:tr w:rsidR="004541AB" w:rsidRPr="00AB5D29" w:rsidTr="00B44015">
        <w:trPr>
          <w:trHeight w:val="315"/>
        </w:trPr>
        <w:tc>
          <w:tcPr>
            <w:tcW w:w="166" w:type="pct"/>
            <w:noWrap/>
            <w:vAlign w:val="bottom"/>
          </w:tcPr>
          <w:p w:rsidR="004541AB" w:rsidRPr="00AB5D29" w:rsidRDefault="004541AB" w:rsidP="00B44015">
            <w:pPr>
              <w:rPr>
                <w:sz w:val="20"/>
                <w:szCs w:val="20"/>
              </w:rPr>
            </w:pPr>
          </w:p>
        </w:tc>
        <w:tc>
          <w:tcPr>
            <w:tcW w:w="167" w:type="pct"/>
            <w:noWrap/>
            <w:vAlign w:val="bottom"/>
          </w:tcPr>
          <w:p w:rsidR="004541AB" w:rsidRPr="00AB5D29" w:rsidRDefault="004541AB" w:rsidP="00B44015">
            <w:pPr>
              <w:rPr>
                <w:sz w:val="20"/>
                <w:szCs w:val="20"/>
              </w:rPr>
            </w:pPr>
          </w:p>
        </w:tc>
        <w:tc>
          <w:tcPr>
            <w:tcW w:w="212" w:type="pct"/>
            <w:noWrap/>
            <w:vAlign w:val="bottom"/>
          </w:tcPr>
          <w:p w:rsidR="004541AB" w:rsidRPr="00AB5D29" w:rsidRDefault="004541AB" w:rsidP="00B44015">
            <w:pPr>
              <w:rPr>
                <w:sz w:val="20"/>
                <w:szCs w:val="20"/>
              </w:rPr>
            </w:pPr>
          </w:p>
        </w:tc>
        <w:tc>
          <w:tcPr>
            <w:tcW w:w="422" w:type="pct"/>
            <w:noWrap/>
            <w:vAlign w:val="bottom"/>
          </w:tcPr>
          <w:p w:rsidR="004541AB" w:rsidRPr="00AB5D29" w:rsidRDefault="004541AB" w:rsidP="00B44015">
            <w:pPr>
              <w:rPr>
                <w:sz w:val="20"/>
                <w:szCs w:val="20"/>
              </w:rPr>
            </w:pPr>
          </w:p>
        </w:tc>
        <w:tc>
          <w:tcPr>
            <w:tcW w:w="230" w:type="pct"/>
            <w:noWrap/>
            <w:vAlign w:val="bottom"/>
          </w:tcPr>
          <w:p w:rsidR="004541AB" w:rsidRPr="00AB5D29" w:rsidRDefault="004541AB" w:rsidP="00B44015">
            <w:pPr>
              <w:rPr>
                <w:sz w:val="20"/>
                <w:szCs w:val="20"/>
              </w:rPr>
            </w:pPr>
          </w:p>
        </w:tc>
        <w:tc>
          <w:tcPr>
            <w:tcW w:w="397" w:type="pct"/>
            <w:noWrap/>
            <w:vAlign w:val="bottom"/>
          </w:tcPr>
          <w:p w:rsidR="004541AB" w:rsidRPr="00AB5D29" w:rsidRDefault="004541AB" w:rsidP="00B44015">
            <w:pPr>
              <w:rPr>
                <w:sz w:val="20"/>
                <w:szCs w:val="20"/>
              </w:rPr>
            </w:pPr>
          </w:p>
        </w:tc>
        <w:tc>
          <w:tcPr>
            <w:tcW w:w="517" w:type="pct"/>
            <w:noWrap/>
            <w:vAlign w:val="bottom"/>
          </w:tcPr>
          <w:p w:rsidR="004541AB" w:rsidRPr="00AB5D29" w:rsidRDefault="004541AB" w:rsidP="00B44015">
            <w:pPr>
              <w:rPr>
                <w:sz w:val="20"/>
                <w:szCs w:val="20"/>
              </w:rPr>
            </w:pPr>
          </w:p>
        </w:tc>
        <w:tc>
          <w:tcPr>
            <w:tcW w:w="122" w:type="pct"/>
            <w:noWrap/>
            <w:vAlign w:val="bottom"/>
          </w:tcPr>
          <w:p w:rsidR="004541AB" w:rsidRPr="00AB5D29" w:rsidRDefault="004541AB" w:rsidP="00B44015">
            <w:pPr>
              <w:rPr>
                <w:sz w:val="20"/>
                <w:szCs w:val="20"/>
              </w:rPr>
            </w:pPr>
          </w:p>
        </w:tc>
        <w:tc>
          <w:tcPr>
            <w:tcW w:w="213" w:type="pct"/>
            <w:noWrap/>
            <w:vAlign w:val="bottom"/>
          </w:tcPr>
          <w:p w:rsidR="004541AB" w:rsidRPr="00AB5D29" w:rsidRDefault="004541AB" w:rsidP="00B44015">
            <w:pPr>
              <w:rPr>
                <w:sz w:val="20"/>
                <w:szCs w:val="20"/>
              </w:rPr>
            </w:pPr>
          </w:p>
        </w:tc>
        <w:tc>
          <w:tcPr>
            <w:tcW w:w="213" w:type="pct"/>
            <w:noWrap/>
            <w:vAlign w:val="bottom"/>
          </w:tcPr>
          <w:p w:rsidR="004541AB" w:rsidRPr="00AB5D29" w:rsidRDefault="004541AB" w:rsidP="00B44015">
            <w:pPr>
              <w:rPr>
                <w:sz w:val="20"/>
                <w:szCs w:val="20"/>
              </w:rPr>
            </w:pPr>
          </w:p>
        </w:tc>
        <w:tc>
          <w:tcPr>
            <w:tcW w:w="422" w:type="pct"/>
            <w:noWrap/>
            <w:vAlign w:val="bottom"/>
          </w:tcPr>
          <w:p w:rsidR="004541AB" w:rsidRPr="00AB5D29" w:rsidRDefault="004541AB" w:rsidP="00B44015">
            <w:pPr>
              <w:rPr>
                <w:sz w:val="20"/>
                <w:szCs w:val="20"/>
              </w:rPr>
            </w:pPr>
          </w:p>
        </w:tc>
        <w:tc>
          <w:tcPr>
            <w:tcW w:w="397" w:type="pct"/>
            <w:noWrap/>
            <w:vAlign w:val="bottom"/>
          </w:tcPr>
          <w:p w:rsidR="004541AB" w:rsidRPr="00AB5D29" w:rsidRDefault="004541AB" w:rsidP="00B44015">
            <w:pPr>
              <w:rPr>
                <w:sz w:val="20"/>
                <w:szCs w:val="20"/>
              </w:rPr>
            </w:pPr>
          </w:p>
        </w:tc>
        <w:tc>
          <w:tcPr>
            <w:tcW w:w="517" w:type="pct"/>
            <w:noWrap/>
            <w:vAlign w:val="bottom"/>
          </w:tcPr>
          <w:p w:rsidR="004541AB" w:rsidRPr="00AB5D29" w:rsidRDefault="004541AB" w:rsidP="00B44015">
            <w:pPr>
              <w:rPr>
                <w:sz w:val="20"/>
                <w:szCs w:val="20"/>
              </w:rPr>
            </w:pPr>
          </w:p>
        </w:tc>
        <w:tc>
          <w:tcPr>
            <w:tcW w:w="472" w:type="pct"/>
            <w:noWrap/>
            <w:vAlign w:val="bottom"/>
          </w:tcPr>
          <w:p w:rsidR="004541AB" w:rsidRPr="00AB5D29" w:rsidRDefault="004541AB" w:rsidP="00B44015">
            <w:pPr>
              <w:rPr>
                <w:sz w:val="20"/>
                <w:szCs w:val="20"/>
              </w:rPr>
            </w:pPr>
          </w:p>
        </w:tc>
        <w:tc>
          <w:tcPr>
            <w:tcW w:w="533" w:type="pct"/>
            <w:noWrap/>
            <w:vAlign w:val="bottom"/>
          </w:tcPr>
          <w:p w:rsidR="004541AB" w:rsidRPr="00AB5D29" w:rsidRDefault="004541AB" w:rsidP="00B44015">
            <w:pPr>
              <w:rPr>
                <w:sz w:val="20"/>
                <w:szCs w:val="20"/>
              </w:rPr>
            </w:pPr>
          </w:p>
        </w:tc>
      </w:tr>
      <w:tr w:rsidR="004541AB" w:rsidRPr="00AB5D29" w:rsidTr="00B44015">
        <w:trPr>
          <w:trHeight w:val="315"/>
        </w:trPr>
        <w:tc>
          <w:tcPr>
            <w:tcW w:w="166" w:type="pct"/>
            <w:noWrap/>
            <w:vAlign w:val="bottom"/>
          </w:tcPr>
          <w:p w:rsidR="004541AB" w:rsidRPr="00AB5D29" w:rsidRDefault="004541AB" w:rsidP="00B44015">
            <w:pPr>
              <w:rPr>
                <w:sz w:val="20"/>
                <w:szCs w:val="20"/>
              </w:rPr>
            </w:pPr>
          </w:p>
        </w:tc>
        <w:tc>
          <w:tcPr>
            <w:tcW w:w="167" w:type="pct"/>
            <w:noWrap/>
            <w:vAlign w:val="bottom"/>
          </w:tcPr>
          <w:p w:rsidR="004541AB" w:rsidRPr="00AB5D29" w:rsidRDefault="004541AB" w:rsidP="00B44015">
            <w:pPr>
              <w:rPr>
                <w:sz w:val="20"/>
                <w:szCs w:val="20"/>
              </w:rPr>
            </w:pPr>
          </w:p>
        </w:tc>
        <w:tc>
          <w:tcPr>
            <w:tcW w:w="212" w:type="pct"/>
            <w:noWrap/>
            <w:vAlign w:val="bottom"/>
          </w:tcPr>
          <w:p w:rsidR="004541AB" w:rsidRPr="00AB5D29" w:rsidRDefault="004541AB" w:rsidP="00B44015">
            <w:pPr>
              <w:rPr>
                <w:sz w:val="20"/>
                <w:szCs w:val="20"/>
              </w:rPr>
            </w:pPr>
          </w:p>
        </w:tc>
        <w:tc>
          <w:tcPr>
            <w:tcW w:w="422" w:type="pct"/>
            <w:noWrap/>
            <w:vAlign w:val="bottom"/>
          </w:tcPr>
          <w:p w:rsidR="004541AB" w:rsidRPr="00AB5D29" w:rsidRDefault="004541AB" w:rsidP="00B44015">
            <w:pPr>
              <w:rPr>
                <w:sz w:val="20"/>
                <w:szCs w:val="20"/>
              </w:rPr>
            </w:pPr>
          </w:p>
        </w:tc>
        <w:tc>
          <w:tcPr>
            <w:tcW w:w="230" w:type="pct"/>
            <w:noWrap/>
            <w:vAlign w:val="bottom"/>
          </w:tcPr>
          <w:p w:rsidR="004541AB" w:rsidRPr="00AB5D29" w:rsidRDefault="004541AB" w:rsidP="00B44015">
            <w:pPr>
              <w:rPr>
                <w:sz w:val="20"/>
                <w:szCs w:val="20"/>
              </w:rPr>
            </w:pPr>
          </w:p>
        </w:tc>
        <w:tc>
          <w:tcPr>
            <w:tcW w:w="397" w:type="pct"/>
            <w:noWrap/>
            <w:vAlign w:val="bottom"/>
          </w:tcPr>
          <w:p w:rsidR="004541AB" w:rsidRPr="00AB5D29" w:rsidRDefault="004541AB" w:rsidP="00B44015">
            <w:pPr>
              <w:rPr>
                <w:sz w:val="20"/>
                <w:szCs w:val="20"/>
              </w:rPr>
            </w:pPr>
          </w:p>
        </w:tc>
        <w:tc>
          <w:tcPr>
            <w:tcW w:w="517" w:type="pct"/>
            <w:noWrap/>
            <w:vAlign w:val="bottom"/>
          </w:tcPr>
          <w:p w:rsidR="004541AB" w:rsidRPr="00AB5D29" w:rsidRDefault="004541AB" w:rsidP="00B44015">
            <w:pPr>
              <w:rPr>
                <w:sz w:val="20"/>
                <w:szCs w:val="20"/>
              </w:rPr>
            </w:pPr>
          </w:p>
        </w:tc>
        <w:tc>
          <w:tcPr>
            <w:tcW w:w="122" w:type="pct"/>
            <w:noWrap/>
            <w:vAlign w:val="bottom"/>
          </w:tcPr>
          <w:p w:rsidR="004541AB" w:rsidRPr="00AB5D29" w:rsidRDefault="004541AB" w:rsidP="00B44015">
            <w:pPr>
              <w:rPr>
                <w:sz w:val="20"/>
                <w:szCs w:val="20"/>
              </w:rPr>
            </w:pPr>
          </w:p>
        </w:tc>
        <w:tc>
          <w:tcPr>
            <w:tcW w:w="213" w:type="pct"/>
            <w:noWrap/>
            <w:vAlign w:val="bottom"/>
          </w:tcPr>
          <w:p w:rsidR="004541AB" w:rsidRPr="00AB5D29" w:rsidRDefault="004541AB" w:rsidP="00B44015">
            <w:pPr>
              <w:rPr>
                <w:sz w:val="20"/>
                <w:szCs w:val="20"/>
              </w:rPr>
            </w:pPr>
          </w:p>
        </w:tc>
        <w:tc>
          <w:tcPr>
            <w:tcW w:w="213" w:type="pct"/>
            <w:noWrap/>
            <w:vAlign w:val="bottom"/>
          </w:tcPr>
          <w:p w:rsidR="004541AB" w:rsidRPr="00AB5D29" w:rsidRDefault="004541AB" w:rsidP="00B44015">
            <w:pPr>
              <w:rPr>
                <w:sz w:val="20"/>
                <w:szCs w:val="20"/>
              </w:rPr>
            </w:pPr>
          </w:p>
        </w:tc>
        <w:tc>
          <w:tcPr>
            <w:tcW w:w="422" w:type="pct"/>
            <w:noWrap/>
            <w:vAlign w:val="bottom"/>
          </w:tcPr>
          <w:p w:rsidR="004541AB" w:rsidRPr="00AB5D29" w:rsidRDefault="004541AB" w:rsidP="00B44015">
            <w:pPr>
              <w:rPr>
                <w:sz w:val="20"/>
                <w:szCs w:val="20"/>
              </w:rPr>
            </w:pPr>
          </w:p>
        </w:tc>
        <w:tc>
          <w:tcPr>
            <w:tcW w:w="397" w:type="pct"/>
            <w:noWrap/>
            <w:vAlign w:val="bottom"/>
          </w:tcPr>
          <w:p w:rsidR="004541AB" w:rsidRPr="00AB5D29" w:rsidRDefault="004541AB" w:rsidP="00B44015">
            <w:pPr>
              <w:rPr>
                <w:sz w:val="20"/>
                <w:szCs w:val="20"/>
              </w:rPr>
            </w:pPr>
          </w:p>
        </w:tc>
        <w:tc>
          <w:tcPr>
            <w:tcW w:w="517" w:type="pct"/>
            <w:noWrap/>
            <w:vAlign w:val="bottom"/>
          </w:tcPr>
          <w:p w:rsidR="004541AB" w:rsidRPr="00AB5D29" w:rsidRDefault="004541AB" w:rsidP="00B44015">
            <w:pPr>
              <w:rPr>
                <w:sz w:val="20"/>
                <w:szCs w:val="20"/>
              </w:rPr>
            </w:pPr>
          </w:p>
        </w:tc>
        <w:tc>
          <w:tcPr>
            <w:tcW w:w="472" w:type="pct"/>
            <w:noWrap/>
            <w:vAlign w:val="bottom"/>
          </w:tcPr>
          <w:p w:rsidR="004541AB" w:rsidRPr="00AB5D29" w:rsidRDefault="004541AB" w:rsidP="00B44015">
            <w:pPr>
              <w:rPr>
                <w:sz w:val="20"/>
                <w:szCs w:val="20"/>
              </w:rPr>
            </w:pPr>
          </w:p>
        </w:tc>
        <w:tc>
          <w:tcPr>
            <w:tcW w:w="533" w:type="pct"/>
            <w:noWrap/>
            <w:vAlign w:val="bottom"/>
          </w:tcPr>
          <w:p w:rsidR="004541AB" w:rsidRPr="00AB5D29" w:rsidRDefault="004541AB" w:rsidP="00B44015">
            <w:pPr>
              <w:rPr>
                <w:sz w:val="20"/>
                <w:szCs w:val="20"/>
              </w:rPr>
            </w:pPr>
          </w:p>
        </w:tc>
      </w:tr>
    </w:tbl>
    <w:p w:rsidR="004541AB" w:rsidRPr="00BC1A1A" w:rsidRDefault="004541AB" w:rsidP="004541AB">
      <w:pPr>
        <w:pStyle w:val="a9"/>
        <w:tabs>
          <w:tab w:val="clear" w:pos="1134"/>
        </w:tabs>
        <w:autoSpaceDE w:val="0"/>
        <w:autoSpaceDN w:val="0"/>
        <w:spacing w:line="240" w:lineRule="auto"/>
        <w:ind w:firstLine="0"/>
        <w:rPr>
          <w:sz w:val="24"/>
          <w:szCs w:val="28"/>
        </w:rPr>
      </w:pPr>
      <w:r w:rsidRPr="00BC1A1A">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w:t>
      </w:r>
      <w:r>
        <w:rPr>
          <w:sz w:val="24"/>
          <w:szCs w:val="28"/>
        </w:rPr>
        <w:t xml:space="preserve"> (пяти) дней до </w:t>
      </w:r>
      <w:r w:rsidRPr="00BC1A1A">
        <w:rPr>
          <w:sz w:val="24"/>
          <w:szCs w:val="28"/>
        </w:rPr>
        <w:t>заключения договора (с двух сторон).</w:t>
      </w:r>
    </w:p>
    <w:p w:rsidR="004541AB" w:rsidRDefault="004541AB" w:rsidP="004541AB">
      <w:pPr>
        <w:pStyle w:val="a9"/>
        <w:tabs>
          <w:tab w:val="clear" w:pos="1134"/>
        </w:tabs>
        <w:autoSpaceDE w:val="0"/>
        <w:autoSpaceDN w:val="0"/>
        <w:spacing w:line="240" w:lineRule="auto"/>
        <w:ind w:firstLine="0"/>
        <w:rPr>
          <w:sz w:val="16"/>
          <w:szCs w:val="16"/>
        </w:rPr>
      </w:pPr>
    </w:p>
    <w:p w:rsidR="004541AB" w:rsidRPr="00AB5D29" w:rsidRDefault="004541AB" w:rsidP="004541AB">
      <w:pPr>
        <w:pStyle w:val="a9"/>
        <w:tabs>
          <w:tab w:val="clear" w:pos="1134"/>
        </w:tabs>
        <w:autoSpaceDE w:val="0"/>
        <w:autoSpaceDN w:val="0"/>
        <w:spacing w:line="240" w:lineRule="auto"/>
        <w:ind w:firstLine="0"/>
        <w:rPr>
          <w:sz w:val="16"/>
          <w:szCs w:val="16"/>
        </w:rPr>
      </w:pPr>
      <w:r w:rsidRPr="00AB5D29">
        <w:rPr>
          <w:sz w:val="16"/>
          <w:szCs w:val="16"/>
        </w:rPr>
        <w:t>_________________________________</w:t>
      </w:r>
      <w:r w:rsidRPr="00AB5D29">
        <w:rPr>
          <w:sz w:val="16"/>
          <w:szCs w:val="16"/>
        </w:rPr>
        <w:tab/>
        <w:t>__</w:t>
      </w:r>
      <w:r>
        <w:rPr>
          <w:sz w:val="16"/>
          <w:szCs w:val="16"/>
        </w:rPr>
        <w:t>____</w:t>
      </w:r>
      <w:r w:rsidRPr="00AB5D29">
        <w:rPr>
          <w:sz w:val="16"/>
          <w:szCs w:val="16"/>
        </w:rPr>
        <w:t>_</w:t>
      </w:r>
      <w:r w:rsidRPr="00AB5D29">
        <w:rPr>
          <w:sz w:val="16"/>
          <w:szCs w:val="16"/>
        </w:rPr>
        <w:tab/>
      </w:r>
      <w:r w:rsidRPr="00AB5D29">
        <w:rPr>
          <w:sz w:val="16"/>
          <w:szCs w:val="16"/>
        </w:rPr>
        <w:tab/>
        <w:t>_____________________</w:t>
      </w:r>
      <w:r>
        <w:rPr>
          <w:sz w:val="16"/>
          <w:szCs w:val="16"/>
        </w:rPr>
        <w:t>__</w:t>
      </w:r>
      <w:r w:rsidRPr="00AB5D29">
        <w:rPr>
          <w:sz w:val="16"/>
          <w:szCs w:val="16"/>
        </w:rPr>
        <w:t>______</w:t>
      </w:r>
    </w:p>
    <w:p w:rsidR="004541AB" w:rsidRPr="00A757B6" w:rsidRDefault="004541AB" w:rsidP="004541AB">
      <w:pPr>
        <w:pStyle w:val="Times12"/>
        <w:ind w:firstLine="0"/>
        <w:rPr>
          <w:bCs w:val="0"/>
          <w:i/>
          <w:vertAlign w:val="superscript"/>
        </w:rPr>
      </w:pPr>
      <w:r w:rsidRPr="00343BDA">
        <w:rPr>
          <w:bCs w:val="0"/>
          <w:i/>
          <w:vertAlign w:val="superscript"/>
        </w:rPr>
        <w:t>(Подпись уполномоченного представителя)</w:t>
      </w:r>
      <w:r w:rsidRPr="00C535DA">
        <w:rPr>
          <w:snapToGrid w:val="0"/>
          <w:sz w:val="14"/>
          <w:szCs w:val="14"/>
        </w:rPr>
        <w:tab/>
      </w:r>
      <w:r w:rsidRPr="00C535DA">
        <w:rPr>
          <w:snapToGrid w:val="0"/>
          <w:sz w:val="14"/>
          <w:szCs w:val="14"/>
        </w:rPr>
        <w:tab/>
      </w:r>
      <w:r w:rsidRPr="00343BDA">
        <w:rPr>
          <w:bCs w:val="0"/>
          <w:i/>
          <w:vertAlign w:val="superscript"/>
        </w:rPr>
        <w:t>(Имя и должность подписавшего)</w:t>
      </w:r>
    </w:p>
    <w:p w:rsidR="004541AB" w:rsidRPr="00AB5D29" w:rsidRDefault="004541AB" w:rsidP="004541AB">
      <w:pPr>
        <w:pStyle w:val="Times12"/>
        <w:ind w:firstLine="709"/>
        <w:rPr>
          <w:bCs w:val="0"/>
          <w:sz w:val="28"/>
        </w:rPr>
      </w:pPr>
      <w:r w:rsidRPr="00AB5D29">
        <w:rPr>
          <w:bCs w:val="0"/>
          <w:sz w:val="28"/>
        </w:rPr>
        <w:t>М.П.</w:t>
      </w:r>
    </w:p>
    <w:p w:rsidR="004541AB" w:rsidRDefault="004541AB" w:rsidP="004541AB">
      <w:pPr>
        <w:jc w:val="center"/>
        <w:rPr>
          <w:ins w:id="7" w:author="1601s" w:date="2013-07-26T13:20:00Z"/>
          <w:b/>
        </w:rPr>
      </w:pPr>
    </w:p>
    <w:p w:rsidR="004541AB" w:rsidRPr="00AB5D29" w:rsidRDefault="004541AB" w:rsidP="004541AB">
      <w:pPr>
        <w:pStyle w:val="Times12"/>
        <w:tabs>
          <w:tab w:val="left" w:pos="1134"/>
        </w:tabs>
        <w:ind w:firstLine="709"/>
        <w:rPr>
          <w:b/>
          <w:bCs w:val="0"/>
          <w:szCs w:val="24"/>
        </w:rPr>
      </w:pPr>
      <w:r w:rsidRPr="00AB5D29">
        <w:rPr>
          <w:bCs w:val="0"/>
          <w:szCs w:val="24"/>
        </w:rPr>
        <w:t>ИНСТРУКЦИИ ПО</w:t>
      </w:r>
      <w:r>
        <w:rPr>
          <w:bCs w:val="0"/>
          <w:szCs w:val="24"/>
        </w:rPr>
        <w:t xml:space="preserve"> </w:t>
      </w:r>
      <w:r w:rsidRPr="00AB5D29">
        <w:rPr>
          <w:bCs w:val="0"/>
          <w:szCs w:val="24"/>
        </w:rPr>
        <w:t>ЗАПОЛНЕНИЮ</w:t>
      </w:r>
    </w:p>
    <w:p w:rsidR="004541AB" w:rsidRPr="00AB5D29" w:rsidRDefault="004541AB" w:rsidP="004541AB">
      <w:pPr>
        <w:pStyle w:val="Times12"/>
        <w:numPr>
          <w:ilvl w:val="0"/>
          <w:numId w:val="2"/>
        </w:numPr>
        <w:tabs>
          <w:tab w:val="clear" w:pos="960"/>
          <w:tab w:val="num" w:pos="0"/>
          <w:tab w:val="left" w:pos="1134"/>
        </w:tabs>
        <w:ind w:left="0" w:firstLine="709"/>
        <w:rPr>
          <w:szCs w:val="24"/>
        </w:rPr>
      </w:pPr>
      <w:r w:rsidRPr="00AB5D29">
        <w:rPr>
          <w:szCs w:val="24"/>
        </w:rPr>
        <w:t xml:space="preserve">Данные инструкции не следует воспроизводить в документах, подготовленных участником </w:t>
      </w:r>
      <w:r>
        <w:rPr>
          <w:szCs w:val="24"/>
        </w:rPr>
        <w:t>аукциона</w:t>
      </w:r>
      <w:r w:rsidRPr="00AB5D29">
        <w:rPr>
          <w:szCs w:val="24"/>
        </w:rPr>
        <w:t>.</w:t>
      </w:r>
    </w:p>
    <w:p w:rsidR="004541AB" w:rsidRPr="00AB5D29" w:rsidRDefault="004541AB" w:rsidP="004541AB">
      <w:pPr>
        <w:pStyle w:val="Times12"/>
        <w:numPr>
          <w:ilvl w:val="0"/>
          <w:numId w:val="2"/>
        </w:numPr>
        <w:tabs>
          <w:tab w:val="clear" w:pos="960"/>
          <w:tab w:val="num" w:pos="0"/>
          <w:tab w:val="left" w:pos="1134"/>
        </w:tabs>
        <w:ind w:left="0" w:firstLine="709"/>
        <w:rPr>
          <w:szCs w:val="24"/>
        </w:rPr>
      </w:pPr>
      <w:r w:rsidRPr="00AB5D29">
        <w:rPr>
          <w:szCs w:val="24"/>
        </w:rPr>
        <w:t xml:space="preserve">Форма </w:t>
      </w:r>
      <w:r>
        <w:rPr>
          <w:szCs w:val="24"/>
        </w:rPr>
        <w:t>сведений о цепочке собственников, включая бенефициаров</w:t>
      </w:r>
      <w:r w:rsidRPr="00AB5D29">
        <w:rPr>
          <w:szCs w:val="24"/>
        </w:rPr>
        <w:t xml:space="preserve"> изменению не подлежит. Все сведения и документы обязательны к предоставлению. </w:t>
      </w:r>
    </w:p>
    <w:p w:rsidR="004541AB" w:rsidRPr="00AB5D29" w:rsidRDefault="004541AB" w:rsidP="004541AB">
      <w:pPr>
        <w:pStyle w:val="Times12"/>
        <w:numPr>
          <w:ilvl w:val="0"/>
          <w:numId w:val="2"/>
        </w:numPr>
        <w:tabs>
          <w:tab w:val="clear" w:pos="960"/>
          <w:tab w:val="num" w:pos="0"/>
          <w:tab w:val="left" w:pos="1134"/>
        </w:tabs>
        <w:ind w:left="0" w:firstLine="709"/>
        <w:rPr>
          <w:szCs w:val="24"/>
        </w:rPr>
      </w:pPr>
      <w:r w:rsidRPr="00AB5D29">
        <w:rPr>
          <w:szCs w:val="24"/>
        </w:rPr>
        <w:t xml:space="preserve">Таблица должна быть представлена </w:t>
      </w:r>
      <w:r>
        <w:rPr>
          <w:szCs w:val="24"/>
        </w:rPr>
        <w:t xml:space="preserve">Участником </w:t>
      </w:r>
      <w:r w:rsidRPr="006D4070">
        <w:t xml:space="preserve">в случае признания его победителем </w:t>
      </w:r>
      <w:r>
        <w:t>аукциона</w:t>
      </w:r>
      <w:r w:rsidRPr="006D4070">
        <w:t xml:space="preserve"> в 5-тидневный срок </w:t>
      </w:r>
      <w:proofErr w:type="gramStart"/>
      <w:r w:rsidRPr="006D4070">
        <w:t>с даты подписания</w:t>
      </w:r>
      <w:proofErr w:type="gramEnd"/>
      <w:r w:rsidRPr="006D4070">
        <w:t xml:space="preserve"> протокола об итогах </w:t>
      </w:r>
      <w:r>
        <w:t>аукциона</w:t>
      </w:r>
      <w:r w:rsidRPr="006D4070">
        <w:t xml:space="preserve"> предоставить</w:t>
      </w:r>
      <w:r w:rsidRPr="00AB5D29">
        <w:rPr>
          <w:szCs w:val="24"/>
        </w:rPr>
        <w:t xml:space="preserve"> в двух форматах *.</w:t>
      </w:r>
      <w:r w:rsidRPr="00AB5D29">
        <w:rPr>
          <w:szCs w:val="24"/>
          <w:lang w:val="en-US"/>
        </w:rPr>
        <w:t>pdf</w:t>
      </w:r>
      <w:r w:rsidRPr="00AB5D29">
        <w:rPr>
          <w:szCs w:val="24"/>
        </w:rPr>
        <w:t xml:space="preserve"> и *.</w:t>
      </w:r>
      <w:proofErr w:type="spellStart"/>
      <w:r w:rsidRPr="00AB5D29">
        <w:rPr>
          <w:szCs w:val="24"/>
        </w:rPr>
        <w:t>xls</w:t>
      </w:r>
      <w:proofErr w:type="spellEnd"/>
      <w:r w:rsidRPr="00AB5D29">
        <w:rPr>
          <w:szCs w:val="24"/>
        </w:rPr>
        <w:t>;</w:t>
      </w:r>
    </w:p>
    <w:p w:rsidR="004541AB" w:rsidRPr="00AB5D29" w:rsidRDefault="004541AB" w:rsidP="004541AB">
      <w:pPr>
        <w:pStyle w:val="Times12"/>
        <w:numPr>
          <w:ilvl w:val="0"/>
          <w:numId w:val="2"/>
        </w:numPr>
        <w:tabs>
          <w:tab w:val="clear" w:pos="960"/>
          <w:tab w:val="num" w:pos="0"/>
          <w:tab w:val="left" w:pos="1134"/>
        </w:tabs>
        <w:ind w:left="0" w:firstLine="709"/>
        <w:rPr>
          <w:szCs w:val="24"/>
        </w:rPr>
      </w:pPr>
      <w:r w:rsidRPr="00AB5D29">
        <w:rPr>
          <w:szCs w:val="24"/>
        </w:rPr>
        <w:t xml:space="preserve">В столбце 2 </w:t>
      </w:r>
      <w:r>
        <w:rPr>
          <w:szCs w:val="24"/>
        </w:rPr>
        <w:t>У</w:t>
      </w:r>
      <w:r w:rsidRPr="00AB5D29">
        <w:rPr>
          <w:szCs w:val="24"/>
        </w:rPr>
        <w:t>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4541AB" w:rsidRPr="00AB5D29" w:rsidRDefault="004541AB" w:rsidP="004541AB">
      <w:pPr>
        <w:pStyle w:val="Times12"/>
        <w:numPr>
          <w:ilvl w:val="0"/>
          <w:numId w:val="2"/>
        </w:numPr>
        <w:tabs>
          <w:tab w:val="clear" w:pos="960"/>
          <w:tab w:val="num" w:pos="0"/>
          <w:tab w:val="left" w:pos="1134"/>
        </w:tabs>
        <w:ind w:left="0" w:firstLine="709"/>
        <w:rPr>
          <w:szCs w:val="24"/>
        </w:rPr>
      </w:pPr>
      <w:r w:rsidRPr="00AB5D29">
        <w:rPr>
          <w:szCs w:val="24"/>
        </w:rPr>
        <w:t xml:space="preserve">В столбце 3 </w:t>
      </w:r>
      <w:r>
        <w:rPr>
          <w:szCs w:val="24"/>
        </w:rPr>
        <w:t>У</w:t>
      </w:r>
      <w:r w:rsidRPr="00AB5D29">
        <w:rPr>
          <w:szCs w:val="24"/>
        </w:rPr>
        <w:t>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4541AB" w:rsidRPr="00AB5D29" w:rsidRDefault="004541AB" w:rsidP="004541AB">
      <w:pPr>
        <w:pStyle w:val="Times12"/>
        <w:numPr>
          <w:ilvl w:val="0"/>
          <w:numId w:val="2"/>
        </w:numPr>
        <w:tabs>
          <w:tab w:val="clear" w:pos="960"/>
          <w:tab w:val="num" w:pos="0"/>
          <w:tab w:val="left" w:pos="1134"/>
        </w:tabs>
        <w:ind w:left="0" w:firstLine="709"/>
        <w:rPr>
          <w:szCs w:val="24"/>
        </w:rPr>
      </w:pPr>
      <w:r w:rsidRPr="00AB5D29">
        <w:rPr>
          <w:szCs w:val="24"/>
        </w:rPr>
        <w:t xml:space="preserve">В столбце 4 </w:t>
      </w:r>
      <w:r>
        <w:rPr>
          <w:szCs w:val="24"/>
        </w:rPr>
        <w:t>У</w:t>
      </w:r>
      <w:r w:rsidRPr="00AB5D29">
        <w:rPr>
          <w:szCs w:val="24"/>
        </w:rPr>
        <w:t>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4541AB" w:rsidRPr="00AB5D29" w:rsidRDefault="004541AB" w:rsidP="004541AB">
      <w:pPr>
        <w:pStyle w:val="Times12"/>
        <w:numPr>
          <w:ilvl w:val="0"/>
          <w:numId w:val="2"/>
        </w:numPr>
        <w:tabs>
          <w:tab w:val="clear" w:pos="960"/>
          <w:tab w:val="num" w:pos="0"/>
          <w:tab w:val="left" w:pos="1134"/>
        </w:tabs>
        <w:ind w:left="0" w:firstLine="709"/>
        <w:rPr>
          <w:szCs w:val="24"/>
        </w:rPr>
      </w:pPr>
      <w:r w:rsidRPr="00AB5D29">
        <w:rPr>
          <w:szCs w:val="24"/>
        </w:rPr>
        <w:t xml:space="preserve">В столбце 5 </w:t>
      </w:r>
      <w:r>
        <w:rPr>
          <w:szCs w:val="24"/>
        </w:rPr>
        <w:t>У</w:t>
      </w:r>
      <w:r w:rsidRPr="00AB5D29">
        <w:rPr>
          <w:szCs w:val="24"/>
        </w:rPr>
        <w:t>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4541AB" w:rsidRPr="00AB5D29" w:rsidRDefault="004541AB" w:rsidP="004541AB">
      <w:pPr>
        <w:pStyle w:val="Times12"/>
        <w:numPr>
          <w:ilvl w:val="0"/>
          <w:numId w:val="2"/>
        </w:numPr>
        <w:tabs>
          <w:tab w:val="clear" w:pos="960"/>
          <w:tab w:val="num" w:pos="0"/>
          <w:tab w:val="left" w:pos="1134"/>
        </w:tabs>
        <w:ind w:left="0" w:firstLine="709"/>
        <w:rPr>
          <w:szCs w:val="24"/>
        </w:rPr>
      </w:pPr>
      <w:r w:rsidRPr="00AB5D29">
        <w:rPr>
          <w:szCs w:val="24"/>
        </w:rPr>
        <w:t xml:space="preserve">Столбец 6 </w:t>
      </w:r>
      <w:r>
        <w:rPr>
          <w:szCs w:val="24"/>
        </w:rPr>
        <w:t>У</w:t>
      </w:r>
      <w:r w:rsidRPr="00AB5D29">
        <w:rPr>
          <w:szCs w:val="24"/>
        </w:rPr>
        <w:t>частником конкурентных переговоров заполняется в формате Фамилия Имя Отчество, например Иванов Иван Степанович.</w:t>
      </w:r>
    </w:p>
    <w:p w:rsidR="004541AB" w:rsidRPr="00AB5D29" w:rsidRDefault="004541AB" w:rsidP="004541AB">
      <w:pPr>
        <w:pStyle w:val="Times12"/>
        <w:numPr>
          <w:ilvl w:val="0"/>
          <w:numId w:val="2"/>
        </w:numPr>
        <w:tabs>
          <w:tab w:val="clear" w:pos="960"/>
          <w:tab w:val="num" w:pos="0"/>
          <w:tab w:val="left" w:pos="1134"/>
        </w:tabs>
        <w:ind w:left="0" w:firstLine="709"/>
        <w:rPr>
          <w:szCs w:val="24"/>
        </w:rPr>
      </w:pPr>
      <w:r w:rsidRPr="00AB5D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4541AB" w:rsidRPr="00AB5D29" w:rsidRDefault="004541AB" w:rsidP="004541AB">
      <w:pPr>
        <w:pStyle w:val="Times12"/>
        <w:numPr>
          <w:ilvl w:val="0"/>
          <w:numId w:val="2"/>
        </w:numPr>
        <w:tabs>
          <w:tab w:val="clear" w:pos="960"/>
          <w:tab w:val="num" w:pos="0"/>
          <w:tab w:val="left" w:pos="1134"/>
        </w:tabs>
        <w:ind w:left="0" w:firstLine="709"/>
        <w:rPr>
          <w:szCs w:val="24"/>
        </w:rPr>
      </w:pPr>
      <w:r w:rsidRPr="00AB5D29">
        <w:rPr>
          <w:szCs w:val="24"/>
        </w:rPr>
        <w:t>Столбец 8 заполняется согласно образцу.</w:t>
      </w:r>
    </w:p>
    <w:p w:rsidR="004541AB" w:rsidRPr="00AB5D29" w:rsidRDefault="004541AB" w:rsidP="004541AB">
      <w:pPr>
        <w:pStyle w:val="Times12"/>
        <w:numPr>
          <w:ilvl w:val="0"/>
          <w:numId w:val="2"/>
        </w:numPr>
        <w:tabs>
          <w:tab w:val="clear" w:pos="960"/>
          <w:tab w:val="num" w:pos="0"/>
          <w:tab w:val="left" w:pos="1134"/>
        </w:tabs>
        <w:ind w:left="0" w:firstLine="709"/>
        <w:rPr>
          <w:szCs w:val="24"/>
        </w:rPr>
      </w:pPr>
      <w:r w:rsidRPr="00AB5D29">
        <w:rPr>
          <w:szCs w:val="24"/>
        </w:rPr>
        <w:t>Столбцы 9, 10 заполняются в порядке</w:t>
      </w:r>
      <w:r>
        <w:rPr>
          <w:szCs w:val="24"/>
        </w:rPr>
        <w:t xml:space="preserve">, установленном </w:t>
      </w:r>
      <w:r w:rsidRPr="00AB5D29">
        <w:rPr>
          <w:szCs w:val="24"/>
        </w:rPr>
        <w:t>пункт</w:t>
      </w:r>
      <w:r>
        <w:rPr>
          <w:szCs w:val="24"/>
        </w:rPr>
        <w:t>ами</w:t>
      </w:r>
      <w:r w:rsidRPr="00AB5D29">
        <w:rPr>
          <w:szCs w:val="24"/>
        </w:rPr>
        <w:t xml:space="preserve"> 3, 4 настоящей инструкции. </w:t>
      </w:r>
    </w:p>
    <w:p w:rsidR="004541AB" w:rsidRPr="00AB5D29" w:rsidRDefault="004541AB" w:rsidP="004541AB">
      <w:pPr>
        <w:pStyle w:val="Times12"/>
        <w:numPr>
          <w:ilvl w:val="0"/>
          <w:numId w:val="2"/>
        </w:numPr>
        <w:tabs>
          <w:tab w:val="clear" w:pos="960"/>
          <w:tab w:val="num" w:pos="0"/>
          <w:tab w:val="left" w:pos="1134"/>
        </w:tabs>
        <w:ind w:left="0" w:firstLine="709"/>
        <w:rPr>
          <w:szCs w:val="24"/>
        </w:rPr>
      </w:pPr>
      <w:r w:rsidRPr="00AB5D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4541AB" w:rsidRPr="00AB5D29" w:rsidRDefault="004541AB" w:rsidP="004541AB">
      <w:pPr>
        <w:pStyle w:val="Times12"/>
        <w:numPr>
          <w:ilvl w:val="0"/>
          <w:numId w:val="2"/>
        </w:numPr>
        <w:tabs>
          <w:tab w:val="clear" w:pos="960"/>
          <w:tab w:val="num" w:pos="0"/>
          <w:tab w:val="left" w:pos="1134"/>
        </w:tabs>
        <w:ind w:left="0" w:firstLine="709"/>
        <w:rPr>
          <w:szCs w:val="24"/>
        </w:rPr>
      </w:pPr>
      <w:r w:rsidRPr="00AB5D29">
        <w:rPr>
          <w:szCs w:val="24"/>
        </w:rPr>
        <w:t>Столбец 12 заполняется в формате географической иерархии в нисходящем порядке, например, Тула, ул. Пионеров, 56-89.</w:t>
      </w:r>
    </w:p>
    <w:p w:rsidR="004541AB" w:rsidRPr="00AB5D29" w:rsidRDefault="004541AB" w:rsidP="004541AB">
      <w:pPr>
        <w:pStyle w:val="Times12"/>
        <w:numPr>
          <w:ilvl w:val="0"/>
          <w:numId w:val="2"/>
        </w:numPr>
        <w:tabs>
          <w:tab w:val="clear" w:pos="960"/>
          <w:tab w:val="num" w:pos="0"/>
          <w:tab w:val="left" w:pos="1134"/>
        </w:tabs>
        <w:ind w:left="0" w:firstLine="709"/>
        <w:rPr>
          <w:szCs w:val="24"/>
        </w:rPr>
      </w:pPr>
      <w:r w:rsidRPr="00AB5D29">
        <w:rPr>
          <w:szCs w:val="24"/>
        </w:rPr>
        <w:t>Столбец 13 заполняется в порядке</w:t>
      </w:r>
      <w:r>
        <w:rPr>
          <w:szCs w:val="24"/>
        </w:rPr>
        <w:t>, установленном</w:t>
      </w:r>
      <w:r w:rsidRPr="00AB5D29">
        <w:rPr>
          <w:szCs w:val="24"/>
        </w:rPr>
        <w:t xml:space="preserve"> пункт</w:t>
      </w:r>
      <w:r>
        <w:rPr>
          <w:szCs w:val="24"/>
        </w:rPr>
        <w:t>ом</w:t>
      </w:r>
      <w:r w:rsidRPr="00AB5D29">
        <w:rPr>
          <w:szCs w:val="24"/>
        </w:rPr>
        <w:t xml:space="preserve"> 8 настоящей инструкции.</w:t>
      </w:r>
    </w:p>
    <w:p w:rsidR="004541AB" w:rsidRPr="00AB5D29" w:rsidRDefault="004541AB" w:rsidP="004541AB">
      <w:pPr>
        <w:pStyle w:val="Times12"/>
        <w:numPr>
          <w:ilvl w:val="0"/>
          <w:numId w:val="2"/>
        </w:numPr>
        <w:tabs>
          <w:tab w:val="clear" w:pos="960"/>
          <w:tab w:val="num" w:pos="0"/>
          <w:tab w:val="left" w:pos="1134"/>
        </w:tabs>
        <w:ind w:left="0" w:firstLine="709"/>
        <w:rPr>
          <w:szCs w:val="24"/>
        </w:rPr>
      </w:pPr>
      <w:r w:rsidRPr="00AB5D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4541AB" w:rsidRPr="00EB4CA1" w:rsidRDefault="004541AB" w:rsidP="004541AB">
      <w:pPr>
        <w:sectPr w:rsidR="004541AB" w:rsidRPr="00EB4CA1" w:rsidSect="00644DDC">
          <w:pgSz w:w="16838" w:h="11906" w:orient="landscape"/>
          <w:pgMar w:top="1418" w:right="1134" w:bottom="567" w:left="1134" w:header="709" w:footer="709" w:gutter="0"/>
          <w:cols w:space="708"/>
          <w:titlePg/>
          <w:docGrid w:linePitch="381"/>
        </w:sectPr>
      </w:pPr>
      <w:r w:rsidRPr="00EB4CA1">
        <w:t>В столбце 15 указываются юридический статус и реквизиты подтверждающих документов, например учредительный договор от 23.01.2008.</w:t>
      </w:r>
    </w:p>
    <w:p w:rsidR="004541AB" w:rsidRDefault="004541AB" w:rsidP="004541AB">
      <w:pPr>
        <w:pStyle w:val="1"/>
        <w:ind w:left="1134"/>
        <w:jc w:val="right"/>
        <w:rPr>
          <w:b w:val="0"/>
        </w:rPr>
      </w:pPr>
      <w:bookmarkStart w:id="8" w:name="_Toc351114776"/>
      <w:r w:rsidRPr="00793298">
        <w:rPr>
          <w:b w:val="0"/>
        </w:rPr>
        <w:lastRenderedPageBreak/>
        <w:t>Форма договора</w:t>
      </w:r>
      <w:bookmarkEnd w:id="8"/>
    </w:p>
    <w:p w:rsidR="004541AB" w:rsidRPr="00CF6D47" w:rsidRDefault="004541AB" w:rsidP="004541AB">
      <w:pPr>
        <w:pStyle w:val="ConsPlusNormal"/>
        <w:spacing w:before="280"/>
        <w:jc w:val="center"/>
        <w:rPr>
          <w:rFonts w:ascii="Times New Roman" w:hAnsi="Times New Roman" w:cs="Times New Roman"/>
          <w:sz w:val="24"/>
          <w:szCs w:val="24"/>
        </w:rPr>
      </w:pPr>
      <w:r w:rsidRPr="00CF6D47">
        <w:rPr>
          <w:rFonts w:ascii="Times New Roman" w:hAnsi="Times New Roman" w:cs="Times New Roman"/>
          <w:sz w:val="24"/>
          <w:szCs w:val="24"/>
        </w:rPr>
        <w:t xml:space="preserve">ДОГОВОР </w:t>
      </w:r>
      <w:r>
        <w:rPr>
          <w:rFonts w:ascii="Times New Roman" w:hAnsi="Times New Roman" w:cs="Times New Roman"/>
          <w:sz w:val="24"/>
          <w:szCs w:val="24"/>
        </w:rPr>
        <w:t>№</w:t>
      </w:r>
    </w:p>
    <w:p w:rsidR="004541AB" w:rsidRPr="00CF6D47" w:rsidRDefault="004541AB" w:rsidP="004541AB">
      <w:pPr>
        <w:pStyle w:val="ConsPlusNormal"/>
        <w:jc w:val="center"/>
        <w:rPr>
          <w:rFonts w:ascii="Times New Roman" w:hAnsi="Times New Roman" w:cs="Times New Roman"/>
          <w:sz w:val="24"/>
          <w:szCs w:val="24"/>
        </w:rPr>
      </w:pPr>
      <w:r w:rsidRPr="00CF6D47">
        <w:rPr>
          <w:rFonts w:ascii="Times New Roman" w:hAnsi="Times New Roman" w:cs="Times New Roman"/>
          <w:sz w:val="24"/>
          <w:szCs w:val="24"/>
        </w:rPr>
        <w:t>купли-продажи земельного участка</w:t>
      </w:r>
    </w:p>
    <w:p w:rsidR="004541AB" w:rsidRDefault="004541AB" w:rsidP="004541AB">
      <w:pPr>
        <w:pStyle w:val="ConsPlusNormal"/>
        <w:ind w:firstLine="540"/>
        <w:jc w:val="both"/>
        <w:rPr>
          <w:rFonts w:ascii="Times New Roman" w:hAnsi="Times New Roman" w:cs="Times New Roman"/>
          <w:sz w:val="24"/>
          <w:szCs w:val="24"/>
        </w:rPr>
      </w:pPr>
    </w:p>
    <w:p w:rsidR="004541AB" w:rsidRPr="00CF6D47" w:rsidRDefault="004541AB" w:rsidP="004541AB">
      <w:pPr>
        <w:pStyle w:val="ConsPlusNormal"/>
        <w:ind w:firstLine="540"/>
        <w:jc w:val="both"/>
        <w:rPr>
          <w:rFonts w:ascii="Times New Roman" w:hAnsi="Times New Roman" w:cs="Times New Roman"/>
          <w:sz w:val="24"/>
          <w:szCs w:val="24"/>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4541AB" w:rsidRPr="00CF6D47" w:rsidTr="00B44015">
        <w:tc>
          <w:tcPr>
            <w:tcW w:w="4677" w:type="dxa"/>
            <w:tcBorders>
              <w:top w:val="nil"/>
              <w:left w:val="nil"/>
              <w:bottom w:val="nil"/>
              <w:right w:val="nil"/>
            </w:tcBorders>
          </w:tcPr>
          <w:p w:rsidR="004541AB" w:rsidRPr="00CF6D47" w:rsidRDefault="004541AB" w:rsidP="00B44015">
            <w:pPr>
              <w:pStyle w:val="ConsPlusNormal"/>
              <w:jc w:val="both"/>
              <w:rPr>
                <w:rFonts w:ascii="Times New Roman" w:hAnsi="Times New Roman" w:cs="Times New Roman"/>
                <w:sz w:val="24"/>
                <w:szCs w:val="24"/>
              </w:rPr>
            </w:pPr>
            <w:r w:rsidRPr="00CF6D47">
              <w:rPr>
                <w:rFonts w:ascii="Times New Roman" w:hAnsi="Times New Roman" w:cs="Times New Roman"/>
                <w:sz w:val="24"/>
                <w:szCs w:val="24"/>
              </w:rPr>
              <w:t>г. </w:t>
            </w:r>
            <w:r>
              <w:rPr>
                <w:rFonts w:ascii="Times New Roman" w:hAnsi="Times New Roman" w:cs="Times New Roman"/>
                <w:sz w:val="24"/>
                <w:szCs w:val="24"/>
              </w:rPr>
              <w:t>Нижний Новгород</w:t>
            </w:r>
          </w:p>
        </w:tc>
        <w:tc>
          <w:tcPr>
            <w:tcW w:w="4677" w:type="dxa"/>
            <w:tcBorders>
              <w:top w:val="nil"/>
              <w:left w:val="nil"/>
              <w:bottom w:val="nil"/>
              <w:right w:val="nil"/>
            </w:tcBorders>
          </w:tcPr>
          <w:p w:rsidR="004541AB" w:rsidRPr="00CF6D47" w:rsidRDefault="004541AB" w:rsidP="00B44015">
            <w:pPr>
              <w:pStyle w:val="ConsPlusNormal"/>
              <w:ind w:left="710"/>
              <w:jc w:val="both"/>
              <w:rPr>
                <w:rFonts w:ascii="Times New Roman" w:hAnsi="Times New Roman" w:cs="Times New Roman"/>
                <w:sz w:val="24"/>
                <w:szCs w:val="24"/>
              </w:rPr>
            </w:pPr>
            <w:r>
              <w:rPr>
                <w:rFonts w:ascii="Times New Roman" w:hAnsi="Times New Roman" w:cs="Times New Roman"/>
                <w:sz w:val="24"/>
                <w:szCs w:val="24"/>
              </w:rPr>
              <w:t xml:space="preserve">              «____» ___</w:t>
            </w:r>
            <w:r w:rsidRPr="00CF6D47">
              <w:rPr>
                <w:rFonts w:ascii="Times New Roman" w:hAnsi="Times New Roman" w:cs="Times New Roman"/>
                <w:sz w:val="24"/>
                <w:szCs w:val="24"/>
              </w:rPr>
              <w:t>________ __</w:t>
            </w:r>
            <w:r>
              <w:rPr>
                <w:rFonts w:ascii="Times New Roman" w:hAnsi="Times New Roman" w:cs="Times New Roman"/>
                <w:sz w:val="24"/>
                <w:szCs w:val="24"/>
              </w:rPr>
              <w:t>__</w:t>
            </w:r>
            <w:r w:rsidRPr="00CF6D47">
              <w:rPr>
                <w:rFonts w:ascii="Times New Roman" w:hAnsi="Times New Roman" w:cs="Times New Roman"/>
                <w:sz w:val="24"/>
                <w:szCs w:val="24"/>
              </w:rPr>
              <w:t>__ </w:t>
            </w:r>
            <w:proofErr w:type="gramStart"/>
            <w:r w:rsidRPr="00CF6D47">
              <w:rPr>
                <w:rFonts w:ascii="Times New Roman" w:hAnsi="Times New Roman" w:cs="Times New Roman"/>
                <w:sz w:val="24"/>
                <w:szCs w:val="24"/>
              </w:rPr>
              <w:t>г</w:t>
            </w:r>
            <w:proofErr w:type="gramEnd"/>
            <w:r w:rsidRPr="00CF6D47">
              <w:rPr>
                <w:rFonts w:ascii="Times New Roman" w:hAnsi="Times New Roman" w:cs="Times New Roman"/>
                <w:sz w:val="24"/>
                <w:szCs w:val="24"/>
              </w:rPr>
              <w:t>.</w:t>
            </w:r>
          </w:p>
        </w:tc>
      </w:tr>
      <w:tr w:rsidR="004541AB" w:rsidRPr="00CF6D47" w:rsidTr="00B44015">
        <w:tc>
          <w:tcPr>
            <w:tcW w:w="4677" w:type="dxa"/>
            <w:tcBorders>
              <w:top w:val="nil"/>
              <w:left w:val="nil"/>
              <w:bottom w:val="nil"/>
              <w:right w:val="nil"/>
            </w:tcBorders>
          </w:tcPr>
          <w:p w:rsidR="004541AB" w:rsidRPr="00CF6D47" w:rsidRDefault="004541AB" w:rsidP="00B44015">
            <w:pPr>
              <w:pStyle w:val="ConsPlusNormal"/>
              <w:jc w:val="both"/>
              <w:rPr>
                <w:rFonts w:ascii="Times New Roman" w:hAnsi="Times New Roman" w:cs="Times New Roman"/>
                <w:sz w:val="24"/>
                <w:szCs w:val="24"/>
              </w:rPr>
            </w:pPr>
          </w:p>
        </w:tc>
        <w:tc>
          <w:tcPr>
            <w:tcW w:w="4677" w:type="dxa"/>
            <w:tcBorders>
              <w:top w:val="nil"/>
              <w:left w:val="nil"/>
              <w:bottom w:val="nil"/>
              <w:right w:val="nil"/>
            </w:tcBorders>
          </w:tcPr>
          <w:p w:rsidR="004541AB" w:rsidRDefault="004541AB" w:rsidP="00B44015">
            <w:pPr>
              <w:pStyle w:val="ConsPlusNormal"/>
              <w:jc w:val="both"/>
              <w:rPr>
                <w:rFonts w:ascii="Times New Roman" w:hAnsi="Times New Roman" w:cs="Times New Roman"/>
                <w:sz w:val="24"/>
                <w:szCs w:val="24"/>
              </w:rPr>
            </w:pPr>
          </w:p>
        </w:tc>
      </w:tr>
    </w:tbl>
    <w:p w:rsidR="004541AB" w:rsidRPr="00CF6D47" w:rsidRDefault="004541AB" w:rsidP="004541AB">
      <w:pPr>
        <w:pStyle w:val="ConsPlusNonformat"/>
        <w:spacing w:before="200"/>
        <w:ind w:firstLine="567"/>
        <w:jc w:val="both"/>
        <w:rPr>
          <w:rFonts w:ascii="Times New Roman" w:hAnsi="Times New Roman" w:cs="Times New Roman"/>
          <w:sz w:val="24"/>
          <w:szCs w:val="24"/>
        </w:rPr>
      </w:pPr>
      <w:proofErr w:type="gramStart"/>
      <w:r>
        <w:rPr>
          <w:rFonts w:ascii="Times New Roman" w:hAnsi="Times New Roman" w:cs="Times New Roman"/>
          <w:sz w:val="24"/>
          <w:szCs w:val="24"/>
        </w:rPr>
        <w:t>АО «</w:t>
      </w:r>
      <w:proofErr w:type="spellStart"/>
      <w:r>
        <w:rPr>
          <w:rFonts w:ascii="Times New Roman" w:hAnsi="Times New Roman" w:cs="Times New Roman"/>
          <w:sz w:val="24"/>
          <w:szCs w:val="24"/>
        </w:rPr>
        <w:t>Гипрогазцентр</w:t>
      </w:r>
      <w:proofErr w:type="spellEnd"/>
      <w:r>
        <w:rPr>
          <w:rFonts w:ascii="Times New Roman" w:hAnsi="Times New Roman" w:cs="Times New Roman"/>
          <w:sz w:val="24"/>
          <w:szCs w:val="24"/>
        </w:rPr>
        <w:t>»</w:t>
      </w:r>
      <w:r w:rsidRPr="00CF6D47">
        <w:rPr>
          <w:rFonts w:ascii="Times New Roman" w:hAnsi="Times New Roman" w:cs="Times New Roman"/>
          <w:sz w:val="24"/>
          <w:szCs w:val="24"/>
        </w:rPr>
        <w:t xml:space="preserve">, в лице </w:t>
      </w:r>
      <w:r>
        <w:rPr>
          <w:rFonts w:ascii="Times New Roman" w:hAnsi="Times New Roman" w:cs="Times New Roman"/>
          <w:sz w:val="24"/>
          <w:szCs w:val="24"/>
        </w:rPr>
        <w:t>генерального директора Савченкова С.В.</w:t>
      </w:r>
      <w:r w:rsidRPr="00CF6D47">
        <w:rPr>
          <w:rFonts w:ascii="Times New Roman" w:hAnsi="Times New Roman" w:cs="Times New Roman"/>
          <w:sz w:val="24"/>
          <w:szCs w:val="24"/>
        </w:rPr>
        <w:t>,</w:t>
      </w:r>
      <w:r>
        <w:rPr>
          <w:rFonts w:ascii="Times New Roman" w:hAnsi="Times New Roman" w:cs="Times New Roman"/>
          <w:sz w:val="24"/>
          <w:szCs w:val="24"/>
        </w:rPr>
        <w:t xml:space="preserve"> </w:t>
      </w:r>
      <w:r w:rsidRPr="00CF6D47">
        <w:rPr>
          <w:rFonts w:ascii="Times New Roman" w:hAnsi="Times New Roman" w:cs="Times New Roman"/>
          <w:sz w:val="24"/>
          <w:szCs w:val="24"/>
        </w:rPr>
        <w:t>действующ</w:t>
      </w:r>
      <w:r>
        <w:rPr>
          <w:rFonts w:ascii="Times New Roman" w:hAnsi="Times New Roman" w:cs="Times New Roman"/>
          <w:sz w:val="24"/>
          <w:szCs w:val="24"/>
        </w:rPr>
        <w:t>ий</w:t>
      </w:r>
      <w:r w:rsidRPr="00CF6D47">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Устава, именуемый в дальнейшем «Продавец», с одной стороны, и </w:t>
      </w:r>
      <w:r w:rsidRPr="00CF6D47">
        <w:rPr>
          <w:rFonts w:ascii="Times New Roman" w:hAnsi="Times New Roman" w:cs="Times New Roman"/>
          <w:sz w:val="24"/>
          <w:szCs w:val="24"/>
        </w:rPr>
        <w:t>_________________________________, в лице _____________________,</w:t>
      </w:r>
      <w:r>
        <w:rPr>
          <w:rFonts w:ascii="Times New Roman" w:hAnsi="Times New Roman" w:cs="Times New Roman"/>
          <w:sz w:val="24"/>
          <w:szCs w:val="24"/>
        </w:rPr>
        <w:t xml:space="preserve"> </w:t>
      </w:r>
      <w:proofErr w:type="spellStart"/>
      <w:r w:rsidRPr="00CF6D47">
        <w:rPr>
          <w:rFonts w:ascii="Times New Roman" w:hAnsi="Times New Roman" w:cs="Times New Roman"/>
          <w:sz w:val="24"/>
          <w:szCs w:val="24"/>
        </w:rPr>
        <w:t>действующ</w:t>
      </w:r>
      <w:proofErr w:type="spellEnd"/>
      <w:r w:rsidRPr="00CF6D47">
        <w:rPr>
          <w:rFonts w:ascii="Times New Roman" w:hAnsi="Times New Roman" w:cs="Times New Roman"/>
          <w:sz w:val="24"/>
          <w:szCs w:val="24"/>
        </w:rPr>
        <w:t xml:space="preserve">___ на основании __________________________________ </w:t>
      </w:r>
      <w:r w:rsidRPr="00CF6D47">
        <w:rPr>
          <w:rFonts w:ascii="Times New Roman" w:hAnsi="Times New Roman" w:cs="Times New Roman"/>
          <w:i/>
          <w:sz w:val="24"/>
          <w:szCs w:val="24"/>
        </w:rPr>
        <w:t xml:space="preserve">(вариант, если покупатель   -   физическое   лицо:    граждан___   Российской    Федерации ________________________________,  паспорт  серии _____ № _________,  выдан ________________________ "___"__________ ___,  </w:t>
      </w:r>
      <w:proofErr w:type="spellStart"/>
      <w:r w:rsidRPr="00CF6D47">
        <w:rPr>
          <w:rFonts w:ascii="Times New Roman" w:hAnsi="Times New Roman" w:cs="Times New Roman"/>
          <w:i/>
          <w:sz w:val="24"/>
          <w:szCs w:val="24"/>
        </w:rPr>
        <w:t>зарегистрированн</w:t>
      </w:r>
      <w:proofErr w:type="spellEnd"/>
      <w:r w:rsidRPr="00CF6D47">
        <w:rPr>
          <w:rFonts w:ascii="Times New Roman" w:hAnsi="Times New Roman" w:cs="Times New Roman"/>
          <w:i/>
          <w:sz w:val="24"/>
          <w:szCs w:val="24"/>
        </w:rPr>
        <w:t>__  по месту жительства по адресу: _________________________)</w:t>
      </w:r>
      <w:r w:rsidRPr="00CF6D47">
        <w:rPr>
          <w:rFonts w:ascii="Times New Roman" w:hAnsi="Times New Roman" w:cs="Times New Roman"/>
          <w:sz w:val="24"/>
          <w:szCs w:val="24"/>
        </w:rPr>
        <w:t>,  именуем__  в  дальнейшем</w:t>
      </w:r>
      <w:r>
        <w:rPr>
          <w:rFonts w:ascii="Times New Roman" w:hAnsi="Times New Roman" w:cs="Times New Roman"/>
          <w:sz w:val="24"/>
          <w:szCs w:val="24"/>
        </w:rPr>
        <w:t xml:space="preserve"> «</w:t>
      </w:r>
      <w:r w:rsidRPr="00CF6D47">
        <w:rPr>
          <w:rFonts w:ascii="Times New Roman" w:hAnsi="Times New Roman" w:cs="Times New Roman"/>
          <w:sz w:val="24"/>
          <w:szCs w:val="24"/>
        </w:rPr>
        <w:t>Покупатель</w:t>
      </w:r>
      <w:r>
        <w:rPr>
          <w:rFonts w:ascii="Times New Roman" w:hAnsi="Times New Roman" w:cs="Times New Roman"/>
          <w:sz w:val="24"/>
          <w:szCs w:val="24"/>
        </w:rPr>
        <w:t>»</w:t>
      </w:r>
      <w:r w:rsidRPr="00CF6D47">
        <w:rPr>
          <w:rFonts w:ascii="Times New Roman" w:hAnsi="Times New Roman" w:cs="Times New Roman"/>
          <w:sz w:val="24"/>
          <w:szCs w:val="24"/>
        </w:rPr>
        <w:t xml:space="preserve">,  с другой стороны, совместно именуемые  </w:t>
      </w:r>
      <w:r>
        <w:rPr>
          <w:rFonts w:ascii="Times New Roman" w:hAnsi="Times New Roman" w:cs="Times New Roman"/>
          <w:sz w:val="24"/>
          <w:szCs w:val="24"/>
        </w:rPr>
        <w:t>«</w:t>
      </w:r>
      <w:r w:rsidRPr="00CF6D47">
        <w:rPr>
          <w:rFonts w:ascii="Times New Roman" w:hAnsi="Times New Roman" w:cs="Times New Roman"/>
          <w:sz w:val="24"/>
          <w:szCs w:val="24"/>
        </w:rPr>
        <w:t>Стороны</w:t>
      </w:r>
      <w:r>
        <w:rPr>
          <w:rFonts w:ascii="Times New Roman" w:hAnsi="Times New Roman" w:cs="Times New Roman"/>
          <w:sz w:val="24"/>
          <w:szCs w:val="24"/>
        </w:rPr>
        <w:t>»</w:t>
      </w:r>
      <w:r w:rsidRPr="00CF6D47">
        <w:rPr>
          <w:rFonts w:ascii="Times New Roman" w:hAnsi="Times New Roman" w:cs="Times New Roman"/>
          <w:sz w:val="24"/>
          <w:szCs w:val="24"/>
        </w:rPr>
        <w:t>,  заключили</w:t>
      </w:r>
      <w:r>
        <w:rPr>
          <w:rFonts w:ascii="Times New Roman" w:hAnsi="Times New Roman" w:cs="Times New Roman"/>
          <w:sz w:val="24"/>
          <w:szCs w:val="24"/>
        </w:rPr>
        <w:t xml:space="preserve"> </w:t>
      </w:r>
      <w:r w:rsidRPr="00CF6D47">
        <w:rPr>
          <w:rFonts w:ascii="Times New Roman" w:hAnsi="Times New Roman" w:cs="Times New Roman"/>
          <w:sz w:val="24"/>
          <w:szCs w:val="24"/>
        </w:rPr>
        <w:t>настоящий Договор о нижеследующем:</w:t>
      </w:r>
      <w:proofErr w:type="gramEnd"/>
    </w:p>
    <w:p w:rsidR="004541AB" w:rsidRPr="00CF6D47" w:rsidRDefault="004541AB" w:rsidP="004541AB">
      <w:pPr>
        <w:pStyle w:val="ConsPlusNormal"/>
        <w:ind w:firstLine="540"/>
        <w:jc w:val="both"/>
        <w:rPr>
          <w:rFonts w:ascii="Times New Roman" w:hAnsi="Times New Roman" w:cs="Times New Roman"/>
          <w:sz w:val="24"/>
          <w:szCs w:val="24"/>
        </w:rPr>
      </w:pPr>
    </w:p>
    <w:p w:rsidR="004541AB" w:rsidRPr="00CF6D47" w:rsidRDefault="004541AB" w:rsidP="004541AB">
      <w:pPr>
        <w:pStyle w:val="ConsPlusNormal"/>
        <w:jc w:val="center"/>
        <w:outlineLvl w:val="0"/>
        <w:rPr>
          <w:rFonts w:ascii="Times New Roman" w:hAnsi="Times New Roman" w:cs="Times New Roman"/>
          <w:sz w:val="24"/>
          <w:szCs w:val="24"/>
        </w:rPr>
      </w:pPr>
      <w:r w:rsidRPr="00CF6D47">
        <w:rPr>
          <w:rFonts w:ascii="Times New Roman" w:hAnsi="Times New Roman" w:cs="Times New Roman"/>
          <w:sz w:val="24"/>
          <w:szCs w:val="24"/>
        </w:rPr>
        <w:t>1. ПРЕДМЕТ ДОГОВОРА</w:t>
      </w:r>
    </w:p>
    <w:p w:rsidR="004541AB" w:rsidRPr="00CF6D47" w:rsidRDefault="004541AB" w:rsidP="004541AB">
      <w:pPr>
        <w:pStyle w:val="ConsPlusNormal"/>
        <w:ind w:firstLine="540"/>
        <w:jc w:val="both"/>
        <w:rPr>
          <w:rFonts w:ascii="Times New Roman" w:hAnsi="Times New Roman" w:cs="Times New Roman"/>
          <w:sz w:val="24"/>
          <w:szCs w:val="24"/>
        </w:rPr>
      </w:pPr>
    </w:p>
    <w:p w:rsidR="004541AB" w:rsidRPr="00CF6D47" w:rsidRDefault="004541AB" w:rsidP="004541AB">
      <w:pPr>
        <w:pStyle w:val="ConsPlusNormal"/>
        <w:ind w:firstLine="540"/>
        <w:jc w:val="both"/>
        <w:rPr>
          <w:rFonts w:ascii="Times New Roman" w:hAnsi="Times New Roman" w:cs="Times New Roman"/>
          <w:sz w:val="24"/>
          <w:szCs w:val="24"/>
        </w:rPr>
      </w:pPr>
      <w:bookmarkStart w:id="9" w:name="P31"/>
      <w:bookmarkEnd w:id="9"/>
      <w:r w:rsidRPr="00CF6D47">
        <w:rPr>
          <w:rFonts w:ascii="Times New Roman" w:hAnsi="Times New Roman" w:cs="Times New Roman"/>
          <w:sz w:val="24"/>
          <w:szCs w:val="24"/>
        </w:rPr>
        <w:t xml:space="preserve">1.1. </w:t>
      </w:r>
      <w:proofErr w:type="gramStart"/>
      <w:r w:rsidRPr="00EA3FB4">
        <w:rPr>
          <w:rFonts w:ascii="Times New Roman" w:hAnsi="Times New Roman" w:cs="Times New Roman"/>
          <w:sz w:val="24"/>
          <w:szCs w:val="24"/>
        </w:rPr>
        <w:t>Настоящий договор заключается в соответствии  с  протоколом заседания Комиссии АО «</w:t>
      </w:r>
      <w:proofErr w:type="spellStart"/>
      <w:r w:rsidRPr="00EA3FB4">
        <w:rPr>
          <w:rFonts w:ascii="Times New Roman" w:hAnsi="Times New Roman" w:cs="Times New Roman"/>
          <w:sz w:val="24"/>
          <w:szCs w:val="24"/>
        </w:rPr>
        <w:t>Гипрогазцентр</w:t>
      </w:r>
      <w:proofErr w:type="spellEnd"/>
      <w:r w:rsidRPr="00EA3FB4">
        <w:rPr>
          <w:rFonts w:ascii="Times New Roman" w:hAnsi="Times New Roman" w:cs="Times New Roman"/>
          <w:sz w:val="24"/>
          <w:szCs w:val="24"/>
        </w:rPr>
        <w:t xml:space="preserve">» по подведению открытого аукциона по продаже </w:t>
      </w:r>
      <w:r>
        <w:rPr>
          <w:rFonts w:ascii="Times New Roman" w:hAnsi="Times New Roman" w:cs="Times New Roman"/>
          <w:sz w:val="24"/>
          <w:szCs w:val="24"/>
        </w:rPr>
        <w:t>земельного участка  от «__»______20</w:t>
      </w:r>
      <w:r>
        <w:rPr>
          <w:rFonts w:ascii="Times New Roman" w:hAnsi="Times New Roman" w:cs="Times New Roman"/>
          <w:sz w:val="24"/>
          <w:szCs w:val="24"/>
        </w:rPr>
        <w:t>20</w:t>
      </w:r>
      <w:r w:rsidRPr="00EA3FB4">
        <w:rPr>
          <w:rFonts w:ascii="Times New Roman" w:hAnsi="Times New Roman" w:cs="Times New Roman"/>
          <w:sz w:val="24"/>
          <w:szCs w:val="24"/>
        </w:rPr>
        <w:t xml:space="preserve"> г. №__.  </w:t>
      </w:r>
      <w:r w:rsidRPr="00CF6D47">
        <w:rPr>
          <w:rFonts w:ascii="Times New Roman" w:hAnsi="Times New Roman" w:cs="Times New Roman"/>
          <w:sz w:val="24"/>
          <w:szCs w:val="24"/>
        </w:rPr>
        <w:t>По настоящему Договору Продавец обязуется передать в собственность Покупателю земельный участок площадью __________, кадастровый номер: _______________, категория земель: _______________, разрешенное использование: _______________, границы земельного участка имеют следующее местоположение: _________________________ (далее по тексту - Земельный участок).</w:t>
      </w:r>
      <w:proofErr w:type="gramEnd"/>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 xml:space="preserve">1.2. Земельный участок принадлежит Продавцу на праве собственности, что подтверждается записью в Едином государственном реестре недвижимости от </w:t>
      </w:r>
      <w:r>
        <w:rPr>
          <w:rFonts w:ascii="Times New Roman" w:hAnsi="Times New Roman" w:cs="Times New Roman"/>
          <w:sz w:val="24"/>
          <w:szCs w:val="24"/>
        </w:rPr>
        <w:t>«</w:t>
      </w:r>
      <w:r w:rsidRPr="00CF6D47">
        <w:rPr>
          <w:rFonts w:ascii="Times New Roman" w:hAnsi="Times New Roman" w:cs="Times New Roman"/>
          <w:sz w:val="24"/>
          <w:szCs w:val="24"/>
        </w:rPr>
        <w:t>___</w:t>
      </w:r>
      <w:r>
        <w:rPr>
          <w:rFonts w:ascii="Times New Roman" w:hAnsi="Times New Roman" w:cs="Times New Roman"/>
          <w:sz w:val="24"/>
          <w:szCs w:val="24"/>
        </w:rPr>
        <w:t>»</w:t>
      </w:r>
      <w:r w:rsidRPr="00CF6D47">
        <w:rPr>
          <w:rFonts w:ascii="Times New Roman" w:hAnsi="Times New Roman" w:cs="Times New Roman"/>
          <w:sz w:val="24"/>
          <w:szCs w:val="24"/>
        </w:rPr>
        <w:t xml:space="preserve">________ ____ </w:t>
      </w:r>
      <w:proofErr w:type="gramStart"/>
      <w:r w:rsidRPr="00CF6D47">
        <w:rPr>
          <w:rFonts w:ascii="Times New Roman" w:hAnsi="Times New Roman" w:cs="Times New Roman"/>
          <w:sz w:val="24"/>
          <w:szCs w:val="24"/>
        </w:rPr>
        <w:t>г</w:t>
      </w:r>
      <w:proofErr w:type="gramEnd"/>
      <w:r w:rsidRPr="00CF6D47">
        <w:rPr>
          <w:rFonts w:ascii="Times New Roman" w:hAnsi="Times New Roman" w:cs="Times New Roman"/>
          <w:sz w:val="24"/>
          <w:szCs w:val="24"/>
        </w:rPr>
        <w:t xml:space="preserve">. </w:t>
      </w:r>
      <w:r>
        <w:rPr>
          <w:rFonts w:ascii="Times New Roman" w:hAnsi="Times New Roman" w:cs="Times New Roman"/>
          <w:sz w:val="24"/>
          <w:szCs w:val="24"/>
        </w:rPr>
        <w:t>№ ___ .</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 xml:space="preserve">1.3. Продавец обязуется передать Земельный участок в состоянии, пригодном для его использования в соответствии с разрешенным использованием, указанным в </w:t>
      </w:r>
      <w:hyperlink w:anchor="P31" w:history="1">
        <w:r w:rsidRPr="00CF6D47">
          <w:rPr>
            <w:rFonts w:ascii="Times New Roman" w:hAnsi="Times New Roman" w:cs="Times New Roman"/>
            <w:sz w:val="24"/>
            <w:szCs w:val="24"/>
          </w:rPr>
          <w:t>п. 1.1</w:t>
        </w:r>
      </w:hyperlink>
      <w:r w:rsidRPr="00CF6D47">
        <w:rPr>
          <w:rFonts w:ascii="Times New Roman" w:hAnsi="Times New Roman" w:cs="Times New Roman"/>
          <w:sz w:val="24"/>
          <w:szCs w:val="24"/>
        </w:rPr>
        <w:t xml:space="preserve"> настоящего Договора.</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 xml:space="preserve">1.4. Земельный участок передается свободным от </w:t>
      </w:r>
      <w:bookmarkStart w:id="10" w:name="_GoBack"/>
      <w:bookmarkEnd w:id="10"/>
      <w:r w:rsidRPr="00CF6D47">
        <w:rPr>
          <w:rFonts w:ascii="Times New Roman" w:hAnsi="Times New Roman" w:cs="Times New Roman"/>
          <w:sz w:val="24"/>
          <w:szCs w:val="24"/>
        </w:rPr>
        <w:t>прав третьих лиц, не является предметом спора, под залогом, аресто</w:t>
      </w:r>
      <w:r>
        <w:rPr>
          <w:rFonts w:ascii="Times New Roman" w:hAnsi="Times New Roman" w:cs="Times New Roman"/>
          <w:sz w:val="24"/>
          <w:szCs w:val="24"/>
        </w:rPr>
        <w:t>м и иным запрещением не состоит.</w:t>
      </w:r>
    </w:p>
    <w:p w:rsidR="004541AB" w:rsidRPr="00CF6D47" w:rsidRDefault="004541AB" w:rsidP="004541AB">
      <w:pPr>
        <w:pStyle w:val="ConsPlusNormal"/>
        <w:ind w:firstLine="540"/>
        <w:jc w:val="both"/>
        <w:rPr>
          <w:rFonts w:ascii="Times New Roman" w:hAnsi="Times New Roman" w:cs="Times New Roman"/>
          <w:sz w:val="24"/>
          <w:szCs w:val="24"/>
        </w:rPr>
      </w:pPr>
    </w:p>
    <w:p w:rsidR="004541AB" w:rsidRPr="00CF6D47" w:rsidRDefault="004541AB" w:rsidP="004541AB">
      <w:pPr>
        <w:pStyle w:val="ConsPlusNormal"/>
        <w:jc w:val="center"/>
        <w:outlineLvl w:val="0"/>
        <w:rPr>
          <w:rFonts w:ascii="Times New Roman" w:hAnsi="Times New Roman" w:cs="Times New Roman"/>
          <w:sz w:val="24"/>
          <w:szCs w:val="24"/>
        </w:rPr>
      </w:pPr>
      <w:r w:rsidRPr="00CF6D47">
        <w:rPr>
          <w:rFonts w:ascii="Times New Roman" w:hAnsi="Times New Roman" w:cs="Times New Roman"/>
          <w:sz w:val="24"/>
          <w:szCs w:val="24"/>
        </w:rPr>
        <w:t>2. ПРАВА И ОБЯЗАННОСТИ СТОРОН</w:t>
      </w:r>
    </w:p>
    <w:p w:rsidR="004541AB" w:rsidRPr="00CF6D47" w:rsidRDefault="004541AB" w:rsidP="004541AB">
      <w:pPr>
        <w:pStyle w:val="ConsPlusNormal"/>
        <w:ind w:firstLine="540"/>
        <w:jc w:val="both"/>
        <w:rPr>
          <w:rFonts w:ascii="Times New Roman" w:hAnsi="Times New Roman" w:cs="Times New Roman"/>
          <w:sz w:val="24"/>
          <w:szCs w:val="24"/>
        </w:rPr>
      </w:pPr>
    </w:p>
    <w:p w:rsidR="004541AB" w:rsidRPr="00CF6D47" w:rsidRDefault="004541AB" w:rsidP="004541AB">
      <w:pPr>
        <w:pStyle w:val="ConsPlusNormal"/>
        <w:ind w:firstLine="540"/>
        <w:jc w:val="both"/>
        <w:rPr>
          <w:rFonts w:ascii="Times New Roman" w:hAnsi="Times New Roman" w:cs="Times New Roman"/>
          <w:sz w:val="24"/>
          <w:szCs w:val="24"/>
        </w:rPr>
      </w:pPr>
      <w:r w:rsidRPr="00CF6D47">
        <w:rPr>
          <w:rFonts w:ascii="Times New Roman" w:hAnsi="Times New Roman" w:cs="Times New Roman"/>
          <w:sz w:val="24"/>
          <w:szCs w:val="24"/>
        </w:rPr>
        <w:t>2.1. Продавец вправе:</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 xml:space="preserve">2.1.1. Получить денежные средства за Земельный участок в порядке и сроки, указанные в </w:t>
      </w:r>
      <w:hyperlink w:anchor="P64" w:history="1">
        <w:r w:rsidRPr="00CF6D47">
          <w:rPr>
            <w:rFonts w:ascii="Times New Roman" w:hAnsi="Times New Roman" w:cs="Times New Roman"/>
            <w:sz w:val="24"/>
            <w:szCs w:val="24"/>
          </w:rPr>
          <w:t>разд</w:t>
        </w:r>
        <w:r>
          <w:rPr>
            <w:rFonts w:ascii="Times New Roman" w:hAnsi="Times New Roman" w:cs="Times New Roman"/>
            <w:sz w:val="24"/>
            <w:szCs w:val="24"/>
          </w:rPr>
          <w:t>еле</w:t>
        </w:r>
        <w:r w:rsidRPr="00CF6D47">
          <w:rPr>
            <w:rFonts w:ascii="Times New Roman" w:hAnsi="Times New Roman" w:cs="Times New Roman"/>
            <w:sz w:val="24"/>
            <w:szCs w:val="24"/>
          </w:rPr>
          <w:t xml:space="preserve"> 4</w:t>
        </w:r>
      </w:hyperlink>
      <w:r w:rsidRPr="00CF6D47">
        <w:rPr>
          <w:rFonts w:ascii="Times New Roman" w:hAnsi="Times New Roman" w:cs="Times New Roman"/>
          <w:sz w:val="24"/>
          <w:szCs w:val="24"/>
        </w:rPr>
        <w:t xml:space="preserve"> настоящего Договора.</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 xml:space="preserve">2.1.2. </w:t>
      </w:r>
      <w:proofErr w:type="gramStart"/>
      <w:r w:rsidRPr="00CF6D47">
        <w:rPr>
          <w:rFonts w:ascii="Times New Roman" w:hAnsi="Times New Roman" w:cs="Times New Roman"/>
          <w:sz w:val="24"/>
          <w:szCs w:val="24"/>
        </w:rPr>
        <w:t>В случае уклонения Покупателя от государственной регистрации перехода права собственности на Земельный участок в соот</w:t>
      </w:r>
      <w:r>
        <w:rPr>
          <w:rFonts w:ascii="Times New Roman" w:hAnsi="Times New Roman" w:cs="Times New Roman"/>
          <w:sz w:val="24"/>
          <w:szCs w:val="24"/>
        </w:rPr>
        <w:t>ветствии с пунктом</w:t>
      </w:r>
      <w:proofErr w:type="gramEnd"/>
      <w:r>
        <w:rPr>
          <w:rFonts w:ascii="Times New Roman" w:hAnsi="Times New Roman" w:cs="Times New Roman"/>
          <w:sz w:val="24"/>
          <w:szCs w:val="24"/>
        </w:rPr>
        <w:t xml:space="preserve"> 3.3 н</w:t>
      </w:r>
      <w:r w:rsidRPr="00CF6D47">
        <w:rPr>
          <w:rFonts w:ascii="Times New Roman" w:hAnsi="Times New Roman" w:cs="Times New Roman"/>
          <w:sz w:val="24"/>
          <w:szCs w:val="24"/>
        </w:rPr>
        <w:t>астоящего Договора требовать в судебном порядке государственной регистрации перехода права, а также возмещения Покупателем убытков, вызванных задержкой такой регистрации.</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lastRenderedPageBreak/>
        <w:t>2.1.3. Осуществлять иные права, предусмотренные действующим законодательством Российской Федерации и настоящим Договором.</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2.2. Продавец обязан:</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 xml:space="preserve">2.2.1. Передать Покупателю Земельный участок в течение </w:t>
      </w:r>
      <w:r>
        <w:rPr>
          <w:rFonts w:ascii="Times New Roman" w:hAnsi="Times New Roman" w:cs="Times New Roman"/>
          <w:sz w:val="24"/>
          <w:szCs w:val="24"/>
        </w:rPr>
        <w:t>5 рабочих дней</w:t>
      </w:r>
      <w:r w:rsidRPr="00CF6D47">
        <w:rPr>
          <w:rFonts w:ascii="Times New Roman" w:hAnsi="Times New Roman" w:cs="Times New Roman"/>
          <w:sz w:val="24"/>
          <w:szCs w:val="24"/>
        </w:rPr>
        <w:t xml:space="preserve"> с момента подписания настоящего Договора по акту приема-передачи, являющемуся неотъемлемой частью настоящего Договора с момента его подписания Сторонами (Приложение </w:t>
      </w:r>
      <w:r>
        <w:rPr>
          <w:rFonts w:ascii="Times New Roman" w:hAnsi="Times New Roman" w:cs="Times New Roman"/>
          <w:sz w:val="24"/>
          <w:szCs w:val="24"/>
        </w:rPr>
        <w:t>№</w:t>
      </w:r>
      <w:r w:rsidRPr="00CF6D47">
        <w:rPr>
          <w:rFonts w:ascii="Times New Roman" w:hAnsi="Times New Roman" w:cs="Times New Roman"/>
          <w:sz w:val="24"/>
          <w:szCs w:val="24"/>
        </w:rPr>
        <w:t xml:space="preserve"> ___).</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 xml:space="preserve">2.2.2. В течение </w:t>
      </w:r>
      <w:r>
        <w:rPr>
          <w:rFonts w:ascii="Times New Roman" w:hAnsi="Times New Roman" w:cs="Times New Roman"/>
          <w:sz w:val="24"/>
          <w:szCs w:val="24"/>
        </w:rPr>
        <w:t>5 рабочих дней</w:t>
      </w:r>
      <w:r w:rsidRPr="00CF6D47">
        <w:rPr>
          <w:rFonts w:ascii="Times New Roman" w:hAnsi="Times New Roman" w:cs="Times New Roman"/>
          <w:sz w:val="24"/>
          <w:szCs w:val="24"/>
        </w:rPr>
        <w:t xml:space="preserve"> </w:t>
      </w:r>
      <w:proofErr w:type="gramStart"/>
      <w:r w:rsidRPr="00CF6D47">
        <w:rPr>
          <w:rFonts w:ascii="Times New Roman" w:hAnsi="Times New Roman" w:cs="Times New Roman"/>
          <w:sz w:val="24"/>
          <w:szCs w:val="24"/>
        </w:rPr>
        <w:t>с даты подписания</w:t>
      </w:r>
      <w:proofErr w:type="gramEnd"/>
      <w:r w:rsidRPr="00CF6D47">
        <w:rPr>
          <w:rFonts w:ascii="Times New Roman" w:hAnsi="Times New Roman" w:cs="Times New Roman"/>
          <w:sz w:val="24"/>
          <w:szCs w:val="24"/>
        </w:rPr>
        <w:t xml:space="preserve"> настоящего Договора представить Покупателю все необходимые документы и совершить все необходимые действия для государственной регистрации перехода права собственности на Земельный участок.</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 xml:space="preserve">2.2.3. </w:t>
      </w:r>
      <w:proofErr w:type="gramStart"/>
      <w:r w:rsidRPr="00CF6D47">
        <w:rPr>
          <w:rFonts w:ascii="Times New Roman" w:hAnsi="Times New Roman" w:cs="Times New Roman"/>
          <w:sz w:val="24"/>
          <w:szCs w:val="24"/>
        </w:rPr>
        <w:t>Нести иные обязанности</w:t>
      </w:r>
      <w:proofErr w:type="gramEnd"/>
      <w:r w:rsidRPr="00CF6D47">
        <w:rPr>
          <w:rFonts w:ascii="Times New Roman" w:hAnsi="Times New Roman" w:cs="Times New Roman"/>
          <w:sz w:val="24"/>
          <w:szCs w:val="24"/>
        </w:rPr>
        <w:t>, предусмотренные действующим законодательством Российской Федерации и настоящим Договором.</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2.3. Покупатель вправе:</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2.3.1. Получить Земельный участок</w:t>
      </w:r>
      <w:r>
        <w:rPr>
          <w:rFonts w:ascii="Times New Roman" w:hAnsi="Times New Roman" w:cs="Times New Roman"/>
          <w:sz w:val="24"/>
          <w:szCs w:val="24"/>
        </w:rPr>
        <w:t xml:space="preserve"> в порядке и сроки, указанные в разделе 3 </w:t>
      </w:r>
      <w:r w:rsidRPr="00CF6D47">
        <w:rPr>
          <w:rFonts w:ascii="Times New Roman" w:hAnsi="Times New Roman" w:cs="Times New Roman"/>
          <w:sz w:val="24"/>
          <w:szCs w:val="24"/>
        </w:rPr>
        <w:t>настоящего Договора.</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 xml:space="preserve">2.3.2. </w:t>
      </w:r>
      <w:proofErr w:type="gramStart"/>
      <w:r w:rsidRPr="00CF6D47">
        <w:rPr>
          <w:rFonts w:ascii="Times New Roman" w:hAnsi="Times New Roman" w:cs="Times New Roman"/>
          <w:sz w:val="24"/>
          <w:szCs w:val="24"/>
        </w:rPr>
        <w:t>В случае уклонения Продавца от государственной регистрации перехода права собственности на Зем</w:t>
      </w:r>
      <w:r>
        <w:rPr>
          <w:rFonts w:ascii="Times New Roman" w:hAnsi="Times New Roman" w:cs="Times New Roman"/>
          <w:sz w:val="24"/>
          <w:szCs w:val="24"/>
        </w:rPr>
        <w:t>ельный участок в соответствии с пунктом</w:t>
      </w:r>
      <w:proofErr w:type="gramEnd"/>
      <w:r>
        <w:rPr>
          <w:rFonts w:ascii="Times New Roman" w:hAnsi="Times New Roman" w:cs="Times New Roman"/>
          <w:sz w:val="24"/>
          <w:szCs w:val="24"/>
        </w:rPr>
        <w:t xml:space="preserve"> 3.3. </w:t>
      </w:r>
      <w:r w:rsidRPr="00CF6D47">
        <w:rPr>
          <w:rFonts w:ascii="Times New Roman" w:hAnsi="Times New Roman" w:cs="Times New Roman"/>
          <w:sz w:val="24"/>
          <w:szCs w:val="24"/>
        </w:rPr>
        <w:t>настоящего Договора требовать в судебном порядке государственной регистрации перехода права, а также возмещения Продавцом убытков, вызванных задержкой такой регистрации.</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 xml:space="preserve">2.3.3. </w:t>
      </w:r>
      <w:proofErr w:type="gramStart"/>
      <w:r w:rsidRPr="00CF6D47">
        <w:rPr>
          <w:rFonts w:ascii="Times New Roman" w:hAnsi="Times New Roman" w:cs="Times New Roman"/>
          <w:sz w:val="24"/>
          <w:szCs w:val="24"/>
        </w:rPr>
        <w:t>В случае предоставления ему Продавцом заведомо ложной информации об обременениях Земельного участка и ограничениях его использования в соответствии с разрешенным использованием; о разрешении на застройку Земельного участка; об использовании соседних земельных участков, оказывающем существенное воздействие на использование и стоимость Земельного участка; о качественных свойствах земли, которые могут повлиять на планируемое Покупателем использование и стоимость Земельного участка;</w:t>
      </w:r>
      <w:proofErr w:type="gramEnd"/>
      <w:r w:rsidRPr="00CF6D47">
        <w:rPr>
          <w:rFonts w:ascii="Times New Roman" w:hAnsi="Times New Roman" w:cs="Times New Roman"/>
          <w:sz w:val="24"/>
          <w:szCs w:val="24"/>
        </w:rPr>
        <w:t xml:space="preserve"> иной информации, которая может </w:t>
      </w:r>
      <w:proofErr w:type="gramStart"/>
      <w:r w:rsidRPr="00CF6D47">
        <w:rPr>
          <w:rFonts w:ascii="Times New Roman" w:hAnsi="Times New Roman" w:cs="Times New Roman"/>
          <w:sz w:val="24"/>
          <w:szCs w:val="24"/>
        </w:rPr>
        <w:t>оказать влияние на решение Покупателя о покупке Земельного участка и требования о предоставлении которой установлены</w:t>
      </w:r>
      <w:proofErr w:type="gramEnd"/>
      <w:r w:rsidRPr="00CF6D47">
        <w:rPr>
          <w:rFonts w:ascii="Times New Roman" w:hAnsi="Times New Roman" w:cs="Times New Roman"/>
          <w:sz w:val="24"/>
          <w:szCs w:val="24"/>
        </w:rPr>
        <w:t xml:space="preserve"> федеральными законами, требовать уменьшения покупной цены или расторжения настоящего Договора и возмещения причиненных ему убытков.</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2.3.4. Осуществлять иные права, предусмотренные действующим законодательством Российской Федерации и настоящим Договором.</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2.4. Покупатель обязан:</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2.4.1. Уплатить цену Земельного участка в размере, п</w:t>
      </w:r>
      <w:r>
        <w:rPr>
          <w:rFonts w:ascii="Times New Roman" w:hAnsi="Times New Roman" w:cs="Times New Roman"/>
          <w:sz w:val="24"/>
          <w:szCs w:val="24"/>
        </w:rPr>
        <w:t xml:space="preserve">орядке и сроки, предусмотренные разделе 4 </w:t>
      </w:r>
      <w:r w:rsidRPr="00CF6D47">
        <w:rPr>
          <w:rFonts w:ascii="Times New Roman" w:hAnsi="Times New Roman" w:cs="Times New Roman"/>
          <w:sz w:val="24"/>
          <w:szCs w:val="24"/>
        </w:rPr>
        <w:t>настоящего Договора.</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 xml:space="preserve">2.4.2. Принять Земельный участок в порядке и на условиях, предусмотренных настоящим Договором, по акту приема-передачи (Приложение </w:t>
      </w:r>
      <w:r>
        <w:rPr>
          <w:rFonts w:ascii="Times New Roman" w:hAnsi="Times New Roman" w:cs="Times New Roman"/>
          <w:sz w:val="24"/>
          <w:szCs w:val="24"/>
        </w:rPr>
        <w:t>№</w:t>
      </w:r>
      <w:r w:rsidRPr="00CF6D47">
        <w:rPr>
          <w:rFonts w:ascii="Times New Roman" w:hAnsi="Times New Roman" w:cs="Times New Roman"/>
          <w:sz w:val="24"/>
          <w:szCs w:val="24"/>
        </w:rPr>
        <w:t xml:space="preserve"> ___).</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 xml:space="preserve">2.4.3. </w:t>
      </w:r>
      <w:proofErr w:type="gramStart"/>
      <w:r w:rsidRPr="00CF6D47">
        <w:rPr>
          <w:rFonts w:ascii="Times New Roman" w:hAnsi="Times New Roman" w:cs="Times New Roman"/>
          <w:sz w:val="24"/>
          <w:szCs w:val="24"/>
        </w:rPr>
        <w:t>Нести иные обязанности</w:t>
      </w:r>
      <w:proofErr w:type="gramEnd"/>
      <w:r w:rsidRPr="00CF6D47">
        <w:rPr>
          <w:rFonts w:ascii="Times New Roman" w:hAnsi="Times New Roman" w:cs="Times New Roman"/>
          <w:sz w:val="24"/>
          <w:szCs w:val="24"/>
        </w:rPr>
        <w:t>, предусмотренные действующим законодательством Российской Федерации и настоящим Договором.</w:t>
      </w:r>
    </w:p>
    <w:p w:rsidR="004541AB" w:rsidRPr="00CF6D47" w:rsidRDefault="004541AB" w:rsidP="004541AB">
      <w:pPr>
        <w:pStyle w:val="ConsPlusNormal"/>
        <w:ind w:firstLine="540"/>
        <w:jc w:val="both"/>
        <w:rPr>
          <w:rFonts w:ascii="Times New Roman" w:hAnsi="Times New Roman" w:cs="Times New Roman"/>
          <w:sz w:val="24"/>
          <w:szCs w:val="24"/>
        </w:rPr>
      </w:pPr>
    </w:p>
    <w:p w:rsidR="004541AB" w:rsidRPr="00CF6D47" w:rsidRDefault="004541AB" w:rsidP="004541AB">
      <w:pPr>
        <w:pStyle w:val="ConsPlusNormal"/>
        <w:jc w:val="center"/>
        <w:outlineLvl w:val="0"/>
        <w:rPr>
          <w:rFonts w:ascii="Times New Roman" w:hAnsi="Times New Roman" w:cs="Times New Roman"/>
          <w:sz w:val="24"/>
          <w:szCs w:val="24"/>
        </w:rPr>
      </w:pPr>
      <w:bookmarkStart w:id="11" w:name="P56"/>
      <w:bookmarkEnd w:id="11"/>
      <w:r w:rsidRPr="00CF6D47">
        <w:rPr>
          <w:rFonts w:ascii="Times New Roman" w:hAnsi="Times New Roman" w:cs="Times New Roman"/>
          <w:sz w:val="24"/>
          <w:szCs w:val="24"/>
        </w:rPr>
        <w:t>3. ПЕРЕДАЧА ЗЕМЕЛЬНОГО УЧАСТКА</w:t>
      </w:r>
    </w:p>
    <w:p w:rsidR="004541AB" w:rsidRPr="00CF6D47" w:rsidRDefault="004541AB" w:rsidP="004541AB">
      <w:pPr>
        <w:pStyle w:val="ConsPlusNormal"/>
        <w:ind w:firstLine="540"/>
        <w:jc w:val="both"/>
        <w:rPr>
          <w:rFonts w:ascii="Times New Roman" w:hAnsi="Times New Roman" w:cs="Times New Roman"/>
          <w:sz w:val="24"/>
          <w:szCs w:val="24"/>
        </w:rPr>
      </w:pPr>
    </w:p>
    <w:p w:rsidR="004541AB" w:rsidRPr="00CF6D47" w:rsidRDefault="004541AB" w:rsidP="004541AB">
      <w:pPr>
        <w:pStyle w:val="ConsPlusNormal"/>
        <w:ind w:firstLine="540"/>
        <w:jc w:val="both"/>
        <w:rPr>
          <w:rFonts w:ascii="Times New Roman" w:hAnsi="Times New Roman" w:cs="Times New Roman"/>
          <w:sz w:val="24"/>
          <w:szCs w:val="24"/>
        </w:rPr>
      </w:pPr>
      <w:r w:rsidRPr="00CF6D47">
        <w:rPr>
          <w:rFonts w:ascii="Times New Roman" w:hAnsi="Times New Roman" w:cs="Times New Roman"/>
          <w:sz w:val="24"/>
          <w:szCs w:val="24"/>
        </w:rPr>
        <w:t xml:space="preserve">3.1. Передача Земельного участка Продавцом и принятие его Покупателем осуществляются по подписываемому ими акту приема-передачи, который является </w:t>
      </w:r>
      <w:r w:rsidRPr="00CF6D47">
        <w:rPr>
          <w:rFonts w:ascii="Times New Roman" w:hAnsi="Times New Roman" w:cs="Times New Roman"/>
          <w:sz w:val="24"/>
          <w:szCs w:val="24"/>
        </w:rPr>
        <w:lastRenderedPageBreak/>
        <w:t xml:space="preserve">неотъемлемой частью настоящего Договора (Приложение </w:t>
      </w:r>
      <w:r>
        <w:rPr>
          <w:rFonts w:ascii="Times New Roman" w:hAnsi="Times New Roman" w:cs="Times New Roman"/>
          <w:sz w:val="24"/>
          <w:szCs w:val="24"/>
        </w:rPr>
        <w:t>№</w:t>
      </w:r>
      <w:r w:rsidRPr="00CF6D47">
        <w:rPr>
          <w:rFonts w:ascii="Times New Roman" w:hAnsi="Times New Roman" w:cs="Times New Roman"/>
          <w:sz w:val="24"/>
          <w:szCs w:val="24"/>
        </w:rPr>
        <w:t xml:space="preserve"> _____).</w:t>
      </w:r>
    </w:p>
    <w:p w:rsidR="004541AB" w:rsidRPr="00CF6D47" w:rsidRDefault="004541AB" w:rsidP="004541AB">
      <w:pPr>
        <w:pStyle w:val="ConsPlusNormal"/>
        <w:spacing w:before="220"/>
        <w:ind w:firstLine="540"/>
        <w:jc w:val="both"/>
        <w:rPr>
          <w:rFonts w:ascii="Times New Roman" w:hAnsi="Times New Roman" w:cs="Times New Roman"/>
          <w:sz w:val="24"/>
          <w:szCs w:val="24"/>
        </w:rPr>
      </w:pPr>
      <w:bookmarkStart w:id="12" w:name="P59"/>
      <w:bookmarkStart w:id="13" w:name="P60"/>
      <w:bookmarkEnd w:id="12"/>
      <w:bookmarkEnd w:id="13"/>
      <w:r w:rsidRPr="00CF6D47">
        <w:rPr>
          <w:rFonts w:ascii="Times New Roman" w:hAnsi="Times New Roman" w:cs="Times New Roman"/>
          <w:sz w:val="24"/>
          <w:szCs w:val="24"/>
        </w:rPr>
        <w:t>3.</w:t>
      </w:r>
      <w:r>
        <w:rPr>
          <w:rFonts w:ascii="Times New Roman" w:hAnsi="Times New Roman" w:cs="Times New Roman"/>
          <w:sz w:val="24"/>
          <w:szCs w:val="24"/>
        </w:rPr>
        <w:t>2</w:t>
      </w:r>
      <w:r w:rsidRPr="00CF6D47">
        <w:rPr>
          <w:rFonts w:ascii="Times New Roman" w:hAnsi="Times New Roman" w:cs="Times New Roman"/>
          <w:sz w:val="24"/>
          <w:szCs w:val="24"/>
        </w:rPr>
        <w:t>. Переход права собственности на Земельный участок подлежит государственной регистрации.</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 xml:space="preserve">3.3. </w:t>
      </w:r>
      <w:r w:rsidRPr="00CF6D47">
        <w:rPr>
          <w:rFonts w:ascii="Times New Roman" w:hAnsi="Times New Roman" w:cs="Times New Roman"/>
          <w:sz w:val="24"/>
          <w:szCs w:val="24"/>
        </w:rPr>
        <w:t xml:space="preserve">Расходы, связанные с государственной регистрацией права собственности на Земельный участок, несет </w:t>
      </w:r>
      <w:r>
        <w:rPr>
          <w:rFonts w:ascii="Times New Roman" w:hAnsi="Times New Roman" w:cs="Times New Roman"/>
          <w:sz w:val="24"/>
          <w:szCs w:val="24"/>
        </w:rPr>
        <w:t>Покупатель.</w:t>
      </w:r>
    </w:p>
    <w:p w:rsidR="004541AB" w:rsidRPr="00CF6D47" w:rsidRDefault="004541AB" w:rsidP="004541AB">
      <w:pPr>
        <w:pStyle w:val="ConsPlusNormal"/>
        <w:spacing w:before="220"/>
        <w:ind w:firstLine="539"/>
        <w:jc w:val="both"/>
        <w:rPr>
          <w:rFonts w:ascii="Times New Roman" w:hAnsi="Times New Roman" w:cs="Times New Roman"/>
          <w:sz w:val="24"/>
          <w:szCs w:val="24"/>
        </w:rPr>
      </w:pPr>
      <w:r w:rsidRPr="00CF6D47">
        <w:rPr>
          <w:rFonts w:ascii="Times New Roman" w:hAnsi="Times New Roman" w:cs="Times New Roman"/>
          <w:sz w:val="24"/>
          <w:szCs w:val="24"/>
        </w:rPr>
        <w:t>3.4. Обязательство Продавца передать Земельный участок считается исполненным после подписания Сторонами акта приема-передачи.</w:t>
      </w:r>
    </w:p>
    <w:p w:rsidR="004541AB" w:rsidRPr="00CF6D47" w:rsidRDefault="004541AB" w:rsidP="004541AB">
      <w:pPr>
        <w:pStyle w:val="ConsPlusNormal"/>
        <w:ind w:firstLine="540"/>
        <w:jc w:val="both"/>
        <w:rPr>
          <w:rFonts w:ascii="Times New Roman" w:hAnsi="Times New Roman" w:cs="Times New Roman"/>
          <w:sz w:val="24"/>
          <w:szCs w:val="24"/>
        </w:rPr>
      </w:pPr>
    </w:p>
    <w:p w:rsidR="004541AB" w:rsidRPr="00CF6D47" w:rsidRDefault="004541AB" w:rsidP="004541AB">
      <w:pPr>
        <w:pStyle w:val="ConsPlusNormal"/>
        <w:jc w:val="center"/>
        <w:outlineLvl w:val="0"/>
        <w:rPr>
          <w:rFonts w:ascii="Times New Roman" w:hAnsi="Times New Roman" w:cs="Times New Roman"/>
          <w:sz w:val="24"/>
          <w:szCs w:val="24"/>
        </w:rPr>
      </w:pPr>
      <w:bookmarkStart w:id="14" w:name="P64"/>
      <w:bookmarkEnd w:id="14"/>
      <w:r w:rsidRPr="00CF6D47">
        <w:rPr>
          <w:rFonts w:ascii="Times New Roman" w:hAnsi="Times New Roman" w:cs="Times New Roman"/>
          <w:sz w:val="24"/>
          <w:szCs w:val="24"/>
        </w:rPr>
        <w:t>4. ЦЕНА ЗЕМЕЛЬНОГО УЧАСТКА И ПОРЯДОК РАСЧЕТОВ</w:t>
      </w:r>
    </w:p>
    <w:p w:rsidR="004541AB" w:rsidRPr="00CF6D47" w:rsidRDefault="004541AB" w:rsidP="004541AB">
      <w:pPr>
        <w:pStyle w:val="ConsPlusNormal"/>
        <w:ind w:firstLine="540"/>
        <w:jc w:val="both"/>
        <w:rPr>
          <w:rFonts w:ascii="Times New Roman" w:hAnsi="Times New Roman" w:cs="Times New Roman"/>
          <w:sz w:val="24"/>
          <w:szCs w:val="24"/>
        </w:rPr>
      </w:pPr>
    </w:p>
    <w:p w:rsidR="004541AB" w:rsidRPr="00CD2A95" w:rsidRDefault="004541AB" w:rsidP="004541AB">
      <w:pPr>
        <w:ind w:firstLine="567"/>
        <w:jc w:val="both"/>
        <w:rPr>
          <w:rFonts w:ascii="Times New Roman" w:hAnsi="Times New Roman"/>
        </w:rPr>
      </w:pPr>
      <w:r w:rsidRPr="00CF6D47">
        <w:rPr>
          <w:rFonts w:ascii="Times New Roman" w:hAnsi="Times New Roman"/>
        </w:rPr>
        <w:t xml:space="preserve">4.1. Цена Земельного участка </w:t>
      </w:r>
      <w:bookmarkStart w:id="15" w:name="P70"/>
      <w:bookmarkEnd w:id="15"/>
      <w:r w:rsidRPr="00CD2A95">
        <w:rPr>
          <w:rFonts w:ascii="Times New Roman" w:hAnsi="Times New Roman"/>
        </w:rPr>
        <w:t xml:space="preserve">определена по результатам открытого аукциона по продаже </w:t>
      </w:r>
      <w:r>
        <w:rPr>
          <w:rFonts w:ascii="Times New Roman" w:hAnsi="Times New Roman"/>
        </w:rPr>
        <w:t xml:space="preserve">земельного (протокол заседания Комиссии </w:t>
      </w:r>
      <w:r w:rsidRPr="00CD2A95">
        <w:rPr>
          <w:rFonts w:ascii="Times New Roman" w:hAnsi="Times New Roman"/>
        </w:rPr>
        <w:t>АО «</w:t>
      </w:r>
      <w:proofErr w:type="spellStart"/>
      <w:r w:rsidRPr="00CD2A95">
        <w:rPr>
          <w:rFonts w:ascii="Times New Roman" w:hAnsi="Times New Roman"/>
        </w:rPr>
        <w:t>Гипрогазцентр</w:t>
      </w:r>
      <w:proofErr w:type="spellEnd"/>
      <w:r w:rsidRPr="00CD2A95">
        <w:rPr>
          <w:rFonts w:ascii="Times New Roman" w:hAnsi="Times New Roman"/>
        </w:rPr>
        <w:t xml:space="preserve">» по подведению итогов открытого аукциона по продаже </w:t>
      </w:r>
      <w:r>
        <w:rPr>
          <w:rFonts w:ascii="Times New Roman" w:hAnsi="Times New Roman"/>
        </w:rPr>
        <w:t>земельного</w:t>
      </w:r>
      <w:r w:rsidRPr="00CD2A95">
        <w:rPr>
          <w:rFonts w:ascii="Times New Roman" w:hAnsi="Times New Roman"/>
        </w:rPr>
        <w:t xml:space="preserve"> от «__» ____20</w:t>
      </w:r>
      <w:r>
        <w:rPr>
          <w:rFonts w:ascii="Times New Roman" w:hAnsi="Times New Roman"/>
        </w:rPr>
        <w:t>20</w:t>
      </w:r>
      <w:r w:rsidRPr="00CD2A95">
        <w:rPr>
          <w:rFonts w:ascii="Times New Roman" w:hAnsi="Times New Roman"/>
        </w:rPr>
        <w:t xml:space="preserve"> г. №_</w:t>
      </w:r>
      <w:r>
        <w:rPr>
          <w:rFonts w:ascii="Times New Roman" w:hAnsi="Times New Roman"/>
        </w:rPr>
        <w:t>__</w:t>
      </w:r>
      <w:r w:rsidRPr="00CD2A95">
        <w:rPr>
          <w:rFonts w:ascii="Times New Roman" w:hAnsi="Times New Roman"/>
        </w:rPr>
        <w:t>) и составляет</w:t>
      </w:r>
      <w:proofErr w:type="gramStart"/>
      <w:r w:rsidRPr="00CD2A95">
        <w:rPr>
          <w:rFonts w:ascii="Times New Roman" w:hAnsi="Times New Roman"/>
        </w:rPr>
        <w:t xml:space="preserve"> ________________ (_____________________________) </w:t>
      </w:r>
      <w:proofErr w:type="gramEnd"/>
      <w:r w:rsidRPr="00CD2A95">
        <w:rPr>
          <w:rFonts w:ascii="Times New Roman" w:hAnsi="Times New Roman"/>
        </w:rPr>
        <w:t>рублей ____ копеек</w:t>
      </w:r>
      <w:r>
        <w:rPr>
          <w:rFonts w:ascii="Times New Roman" w:hAnsi="Times New Roman"/>
        </w:rPr>
        <w:t xml:space="preserve">, </w:t>
      </w:r>
      <w:r w:rsidRPr="00CD2A95">
        <w:rPr>
          <w:rFonts w:ascii="Times New Roman" w:hAnsi="Times New Roman"/>
        </w:rPr>
        <w:t xml:space="preserve"> в том числе НДС (18%) ____________ (____________________________) рублей ____ копеек.</w:t>
      </w:r>
    </w:p>
    <w:p w:rsidR="004541AB" w:rsidRPr="00CD2A95" w:rsidRDefault="004541AB" w:rsidP="004541AB">
      <w:pPr>
        <w:spacing w:before="240"/>
        <w:ind w:firstLine="567"/>
        <w:jc w:val="both"/>
        <w:rPr>
          <w:rFonts w:ascii="Times New Roman" w:hAnsi="Times New Roman"/>
        </w:rPr>
      </w:pPr>
      <w:r w:rsidRPr="00CF6D47">
        <w:rPr>
          <w:rFonts w:ascii="Times New Roman" w:hAnsi="Times New Roman"/>
        </w:rPr>
        <w:t xml:space="preserve">4.2. </w:t>
      </w:r>
      <w:r w:rsidRPr="00435972">
        <w:rPr>
          <w:rFonts w:ascii="Times New Roman" w:hAnsi="Times New Roman"/>
        </w:rPr>
        <w:t xml:space="preserve">Задаток в размере________________, в том числе НДС (18%) ___________________________внесенный Покупателем на счет Продавца засчитывается в счет оплаты приобретаемого </w:t>
      </w:r>
      <w:r>
        <w:rPr>
          <w:rFonts w:ascii="Times New Roman" w:hAnsi="Times New Roman"/>
        </w:rPr>
        <w:t xml:space="preserve">Земельного участка. </w:t>
      </w:r>
      <w:r w:rsidRPr="00CD2A95">
        <w:rPr>
          <w:rFonts w:ascii="Times New Roman" w:hAnsi="Times New Roman"/>
        </w:rPr>
        <w:t>С учетом внесенного задатка Покупателем следует к оплате по настоящему договору</w:t>
      </w:r>
      <w:proofErr w:type="gramStart"/>
      <w:r w:rsidRPr="00CD2A95">
        <w:rPr>
          <w:rFonts w:ascii="Times New Roman" w:hAnsi="Times New Roman"/>
        </w:rPr>
        <w:t xml:space="preserve"> _________________________ (________________________________) </w:t>
      </w:r>
      <w:proofErr w:type="gramEnd"/>
      <w:r w:rsidRPr="00CD2A95">
        <w:rPr>
          <w:rFonts w:ascii="Times New Roman" w:hAnsi="Times New Roman"/>
        </w:rPr>
        <w:t>рублей ________ копеек</w:t>
      </w:r>
      <w:r>
        <w:rPr>
          <w:rFonts w:ascii="Times New Roman" w:hAnsi="Times New Roman"/>
        </w:rPr>
        <w:t>,</w:t>
      </w:r>
      <w:r w:rsidRPr="00CD2A95">
        <w:rPr>
          <w:rFonts w:ascii="Times New Roman" w:hAnsi="Times New Roman"/>
        </w:rPr>
        <w:t xml:space="preserve"> в том числе НДС (18%) ____________ (____________________________) рублей ____ копеек.</w:t>
      </w:r>
    </w:p>
    <w:p w:rsidR="004541AB" w:rsidRPr="00CF6D47" w:rsidRDefault="004541AB" w:rsidP="004541AB">
      <w:pPr>
        <w:pStyle w:val="ConsPlusNormal"/>
        <w:spacing w:before="240"/>
        <w:ind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Pr="00CF6D47">
        <w:rPr>
          <w:rFonts w:ascii="Times New Roman" w:hAnsi="Times New Roman" w:cs="Times New Roman"/>
          <w:sz w:val="24"/>
          <w:szCs w:val="24"/>
        </w:rPr>
        <w:t xml:space="preserve">Покупатель производит уплату цены Земельного участка в </w:t>
      </w:r>
      <w:r>
        <w:rPr>
          <w:rFonts w:ascii="Times New Roman" w:hAnsi="Times New Roman" w:cs="Times New Roman"/>
          <w:sz w:val="24"/>
          <w:szCs w:val="24"/>
        </w:rPr>
        <w:t>момент подписания настоящего Договора и передачи Земельного участка по  Акту приема-передачи.</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4.</w:t>
      </w:r>
      <w:r>
        <w:rPr>
          <w:rFonts w:ascii="Times New Roman" w:hAnsi="Times New Roman" w:cs="Times New Roman"/>
          <w:sz w:val="24"/>
          <w:szCs w:val="24"/>
        </w:rPr>
        <w:t>4</w:t>
      </w:r>
      <w:r w:rsidRPr="00CF6D47">
        <w:rPr>
          <w:rFonts w:ascii="Times New Roman" w:hAnsi="Times New Roman" w:cs="Times New Roman"/>
          <w:sz w:val="24"/>
          <w:szCs w:val="24"/>
        </w:rPr>
        <w:t>. Уплата производится путем зачисления Покупателем денежных средств на банковский счет Продавца по реквизитам, указанным в настоящем Договоре.</w:t>
      </w:r>
    </w:p>
    <w:p w:rsidR="004541AB" w:rsidRPr="00CF6D47" w:rsidRDefault="004541AB" w:rsidP="004541AB">
      <w:pPr>
        <w:pStyle w:val="ConsPlusNormal"/>
        <w:spacing w:before="220"/>
        <w:ind w:firstLine="539"/>
        <w:jc w:val="both"/>
        <w:rPr>
          <w:rFonts w:ascii="Times New Roman" w:hAnsi="Times New Roman" w:cs="Times New Roman"/>
          <w:sz w:val="24"/>
          <w:szCs w:val="24"/>
        </w:rPr>
      </w:pPr>
      <w:r w:rsidRPr="00CF6D47">
        <w:rPr>
          <w:rFonts w:ascii="Times New Roman" w:hAnsi="Times New Roman" w:cs="Times New Roman"/>
          <w:sz w:val="24"/>
          <w:szCs w:val="24"/>
        </w:rPr>
        <w:t>4.</w:t>
      </w:r>
      <w:r>
        <w:rPr>
          <w:rFonts w:ascii="Times New Roman" w:hAnsi="Times New Roman" w:cs="Times New Roman"/>
          <w:sz w:val="24"/>
          <w:szCs w:val="24"/>
        </w:rPr>
        <w:t>5</w:t>
      </w:r>
      <w:r w:rsidRPr="00CF6D47">
        <w:rPr>
          <w:rFonts w:ascii="Times New Roman" w:hAnsi="Times New Roman" w:cs="Times New Roman"/>
          <w:sz w:val="24"/>
          <w:szCs w:val="24"/>
        </w:rPr>
        <w:t xml:space="preserve">. </w:t>
      </w:r>
      <w:r w:rsidRPr="009A5688">
        <w:rPr>
          <w:rFonts w:ascii="Times New Roman" w:hAnsi="Times New Roman" w:cs="Times New Roman"/>
          <w:sz w:val="24"/>
          <w:szCs w:val="24"/>
        </w:rPr>
        <w:t xml:space="preserve">Обязанность Покупателя по оплате стоимости </w:t>
      </w:r>
      <w:r>
        <w:rPr>
          <w:rFonts w:ascii="Times New Roman" w:hAnsi="Times New Roman" w:cs="Times New Roman"/>
          <w:sz w:val="24"/>
          <w:szCs w:val="24"/>
        </w:rPr>
        <w:t>Земельного участка</w:t>
      </w:r>
      <w:r w:rsidRPr="009A5688">
        <w:rPr>
          <w:rFonts w:ascii="Times New Roman" w:hAnsi="Times New Roman" w:cs="Times New Roman"/>
          <w:sz w:val="24"/>
          <w:szCs w:val="24"/>
        </w:rPr>
        <w:t xml:space="preserve"> считается исполненной </w:t>
      </w:r>
      <w:proofErr w:type="gramStart"/>
      <w:r w:rsidRPr="009A5688">
        <w:rPr>
          <w:rFonts w:ascii="Times New Roman" w:hAnsi="Times New Roman" w:cs="Times New Roman"/>
          <w:sz w:val="24"/>
          <w:szCs w:val="24"/>
        </w:rPr>
        <w:t>с даты поступления</w:t>
      </w:r>
      <w:proofErr w:type="gramEnd"/>
      <w:r w:rsidRPr="009A5688">
        <w:rPr>
          <w:rFonts w:ascii="Times New Roman" w:hAnsi="Times New Roman" w:cs="Times New Roman"/>
          <w:sz w:val="24"/>
          <w:szCs w:val="24"/>
        </w:rPr>
        <w:t xml:space="preserve"> денежных средств на расчетный счет Продавца.</w:t>
      </w:r>
    </w:p>
    <w:p w:rsidR="004541AB" w:rsidRPr="00CF6D47" w:rsidRDefault="004541AB" w:rsidP="004541AB">
      <w:pPr>
        <w:pStyle w:val="ConsPlusNormal"/>
        <w:spacing w:before="220"/>
        <w:ind w:firstLine="539"/>
        <w:jc w:val="center"/>
        <w:rPr>
          <w:rFonts w:ascii="Times New Roman" w:hAnsi="Times New Roman" w:cs="Times New Roman"/>
          <w:sz w:val="24"/>
          <w:szCs w:val="24"/>
        </w:rPr>
      </w:pPr>
      <w:r w:rsidRPr="00CF6D47">
        <w:rPr>
          <w:rFonts w:ascii="Times New Roman" w:hAnsi="Times New Roman" w:cs="Times New Roman"/>
          <w:sz w:val="24"/>
          <w:szCs w:val="24"/>
        </w:rPr>
        <w:t>5. ОТВЕТСТВЕННОСТЬ СТОРОН</w:t>
      </w:r>
    </w:p>
    <w:p w:rsidR="004541AB" w:rsidRPr="00CF6D47" w:rsidRDefault="004541AB" w:rsidP="004541AB">
      <w:pPr>
        <w:pStyle w:val="ConsPlusNormal"/>
        <w:ind w:firstLine="540"/>
        <w:jc w:val="both"/>
        <w:rPr>
          <w:rFonts w:ascii="Times New Roman" w:hAnsi="Times New Roman" w:cs="Times New Roman"/>
          <w:sz w:val="24"/>
          <w:szCs w:val="24"/>
        </w:rPr>
      </w:pPr>
    </w:p>
    <w:p w:rsidR="004541AB" w:rsidRDefault="004541AB" w:rsidP="004541AB">
      <w:pPr>
        <w:ind w:firstLine="567"/>
        <w:jc w:val="both"/>
        <w:rPr>
          <w:rFonts w:ascii="Times New Roman" w:hAnsi="Times New Roman"/>
        </w:rPr>
      </w:pPr>
      <w:r w:rsidRPr="00CD2A95">
        <w:rPr>
          <w:rFonts w:ascii="Times New Roman" w:hAnsi="Times New Roman"/>
        </w:rPr>
        <w:t>5.1</w:t>
      </w:r>
      <w:r w:rsidRPr="009A5688">
        <w:rPr>
          <w:rFonts w:ascii="Times New Roman" w:hAnsi="Times New Roman"/>
        </w:rPr>
        <w:t xml:space="preserve">.В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w:t>
      </w:r>
      <w:hyperlink r:id="rId9" w:history="1">
        <w:r w:rsidRPr="009A5688">
          <w:t>законодательством</w:t>
        </w:r>
      </w:hyperlink>
      <w:r w:rsidRPr="009A5688">
        <w:rPr>
          <w:rFonts w:ascii="Times New Roman" w:hAnsi="Times New Roman"/>
        </w:rPr>
        <w:t xml:space="preserve"> Российской Федерации.</w:t>
      </w:r>
    </w:p>
    <w:p w:rsidR="004541AB" w:rsidRPr="00CD2A95" w:rsidRDefault="004541AB" w:rsidP="004541AB">
      <w:pPr>
        <w:ind w:firstLine="567"/>
        <w:jc w:val="both"/>
        <w:rPr>
          <w:rFonts w:ascii="Times New Roman" w:hAnsi="Times New Roman"/>
        </w:rPr>
      </w:pPr>
      <w:r>
        <w:rPr>
          <w:rFonts w:ascii="Times New Roman" w:hAnsi="Times New Roman"/>
        </w:rPr>
        <w:t>5.2. Покупатель несет ответственность за нарушение сроков регистрации права собственности на земельный участок свыше одного месяца с момента заключения настоящего договора в размере 0,1 % от суммы настоящего договора за каждый день просрочки.</w:t>
      </w:r>
    </w:p>
    <w:p w:rsidR="004541AB" w:rsidRPr="00CF6D47" w:rsidRDefault="004541AB" w:rsidP="004541AB">
      <w:pPr>
        <w:pStyle w:val="ConsPlusNormal"/>
        <w:ind w:firstLine="540"/>
        <w:jc w:val="both"/>
        <w:rPr>
          <w:rFonts w:ascii="Times New Roman" w:hAnsi="Times New Roman" w:cs="Times New Roman"/>
          <w:sz w:val="24"/>
          <w:szCs w:val="24"/>
        </w:rPr>
      </w:pPr>
    </w:p>
    <w:p w:rsidR="004541AB" w:rsidRPr="00CF6D47" w:rsidRDefault="004541AB" w:rsidP="004541AB">
      <w:pPr>
        <w:pStyle w:val="ConsPlusNormal"/>
        <w:jc w:val="center"/>
        <w:outlineLvl w:val="0"/>
        <w:rPr>
          <w:rFonts w:ascii="Times New Roman" w:hAnsi="Times New Roman" w:cs="Times New Roman"/>
          <w:sz w:val="24"/>
          <w:szCs w:val="24"/>
        </w:rPr>
      </w:pPr>
      <w:r>
        <w:rPr>
          <w:rFonts w:ascii="Times New Roman" w:hAnsi="Times New Roman" w:cs="Times New Roman"/>
          <w:sz w:val="24"/>
          <w:szCs w:val="24"/>
        </w:rPr>
        <w:t>6</w:t>
      </w:r>
      <w:r w:rsidRPr="00CF6D47">
        <w:rPr>
          <w:rFonts w:ascii="Times New Roman" w:hAnsi="Times New Roman" w:cs="Times New Roman"/>
          <w:sz w:val="24"/>
          <w:szCs w:val="24"/>
        </w:rPr>
        <w:t>. СРОК ДЕЙСТВИЯ НАСТОЯЩЕГО ДОГОВОРА</w:t>
      </w:r>
    </w:p>
    <w:p w:rsidR="004541AB" w:rsidRPr="00CF6D47" w:rsidRDefault="004541AB" w:rsidP="004541AB">
      <w:pPr>
        <w:pStyle w:val="ConsPlusNormal"/>
        <w:ind w:firstLine="540"/>
        <w:jc w:val="both"/>
        <w:rPr>
          <w:rFonts w:ascii="Times New Roman" w:hAnsi="Times New Roman" w:cs="Times New Roman"/>
          <w:sz w:val="24"/>
          <w:szCs w:val="24"/>
        </w:rPr>
      </w:pPr>
    </w:p>
    <w:p w:rsidR="004541AB" w:rsidRPr="00CF6D47" w:rsidRDefault="004541AB" w:rsidP="004541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Pr="00CF6D47">
        <w:rPr>
          <w:rFonts w:ascii="Times New Roman" w:hAnsi="Times New Roman" w:cs="Times New Roman"/>
          <w:sz w:val="24"/>
          <w:szCs w:val="24"/>
        </w:rPr>
        <w:t>.1. Настоящий Договор вступает в силу с момента его подписания и действует до момента полного исполнения Сторонами всех обязательств по нему.</w:t>
      </w:r>
    </w:p>
    <w:p w:rsidR="004541AB" w:rsidRDefault="004541AB" w:rsidP="004541AB">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6</w:t>
      </w:r>
      <w:r w:rsidRPr="00CF6D47">
        <w:rPr>
          <w:rFonts w:ascii="Times New Roman" w:hAnsi="Times New Roman" w:cs="Times New Roman"/>
          <w:sz w:val="24"/>
          <w:szCs w:val="24"/>
        </w:rPr>
        <w:t xml:space="preserve">.2. Настоящий </w:t>
      </w:r>
      <w:proofErr w:type="gramStart"/>
      <w:r w:rsidRPr="00CF6D47">
        <w:rPr>
          <w:rFonts w:ascii="Times New Roman" w:hAnsi="Times New Roman" w:cs="Times New Roman"/>
          <w:sz w:val="24"/>
          <w:szCs w:val="24"/>
        </w:rPr>
        <w:t>Договор</w:t>
      </w:r>
      <w:proofErr w:type="gramEnd"/>
      <w:r w:rsidRPr="00CF6D47">
        <w:rPr>
          <w:rFonts w:ascii="Times New Roman" w:hAnsi="Times New Roman" w:cs="Times New Roman"/>
          <w:sz w:val="24"/>
          <w:szCs w:val="24"/>
        </w:rPr>
        <w:t xml:space="preserve"> может быть расторгнут досрочно по соглашению Сторон либо по иным основаниям, установленным действующим законодательством Российской Федерации.</w:t>
      </w:r>
    </w:p>
    <w:p w:rsidR="004541AB" w:rsidRPr="00240606" w:rsidRDefault="004541AB" w:rsidP="004541AB">
      <w:pPr>
        <w:pStyle w:val="ConsPlusNormal"/>
        <w:jc w:val="center"/>
        <w:outlineLvl w:val="0"/>
        <w:rPr>
          <w:rFonts w:ascii="Times New Roman" w:hAnsi="Times New Roman" w:cs="Times New Roman"/>
          <w:sz w:val="24"/>
          <w:szCs w:val="24"/>
        </w:rPr>
      </w:pPr>
      <w:r w:rsidRPr="00240606">
        <w:rPr>
          <w:rFonts w:ascii="Times New Roman" w:hAnsi="Times New Roman" w:cs="Times New Roman"/>
          <w:sz w:val="24"/>
          <w:szCs w:val="24"/>
        </w:rPr>
        <w:lastRenderedPageBreak/>
        <w:t>7.   КОНФИДЕНЦИАЛЬНОСТЬ</w:t>
      </w:r>
    </w:p>
    <w:p w:rsidR="004541AB" w:rsidRPr="00CC3044" w:rsidRDefault="004541AB" w:rsidP="004541AB">
      <w:pPr>
        <w:spacing w:before="240" w:after="100" w:afterAutospacing="1"/>
        <w:ind w:firstLine="567"/>
        <w:contextualSpacing/>
        <w:jc w:val="both"/>
        <w:rPr>
          <w:rFonts w:ascii="Times New Roman" w:hAnsi="Times New Roman"/>
          <w:sz w:val="28"/>
          <w:szCs w:val="28"/>
        </w:rPr>
      </w:pPr>
      <w:r w:rsidRPr="00CC3044">
        <w:rPr>
          <w:rFonts w:ascii="Times New Roman" w:hAnsi="Times New Roman"/>
        </w:rPr>
        <w:t>7.1.  Стороны обязуются не разглашать информацию, относящуюся к предмету и          условиям настоящего Договора, или сведения, ставшие им известными в ходе его выполнения без письменного согласия другой Стороны в течение действия настоящего Договора и в течение 5 лет после прекращения его действия.</w:t>
      </w:r>
    </w:p>
    <w:p w:rsidR="004541AB" w:rsidRPr="00CF6D47" w:rsidRDefault="004541AB" w:rsidP="004541AB">
      <w:pPr>
        <w:pStyle w:val="ConsPlusNormal"/>
        <w:jc w:val="center"/>
        <w:outlineLvl w:val="0"/>
        <w:rPr>
          <w:rFonts w:ascii="Times New Roman" w:hAnsi="Times New Roman" w:cs="Times New Roman"/>
          <w:sz w:val="24"/>
          <w:szCs w:val="24"/>
        </w:rPr>
      </w:pPr>
      <w:r>
        <w:rPr>
          <w:rFonts w:ascii="Times New Roman" w:hAnsi="Times New Roman" w:cs="Times New Roman"/>
          <w:sz w:val="24"/>
          <w:szCs w:val="24"/>
        </w:rPr>
        <w:t>8</w:t>
      </w:r>
      <w:r w:rsidRPr="00CF6D47">
        <w:rPr>
          <w:rFonts w:ascii="Times New Roman" w:hAnsi="Times New Roman" w:cs="Times New Roman"/>
          <w:sz w:val="24"/>
          <w:szCs w:val="24"/>
        </w:rPr>
        <w:t>. РАЗРЕШЕНИЕ СПОРОВ</w:t>
      </w:r>
    </w:p>
    <w:p w:rsidR="004541AB" w:rsidRPr="00CF6D47" w:rsidRDefault="004541AB" w:rsidP="004541AB">
      <w:pPr>
        <w:pStyle w:val="ConsPlusNormal"/>
        <w:ind w:firstLine="540"/>
        <w:jc w:val="both"/>
        <w:rPr>
          <w:rFonts w:ascii="Times New Roman" w:hAnsi="Times New Roman" w:cs="Times New Roman"/>
          <w:sz w:val="24"/>
          <w:szCs w:val="24"/>
        </w:rPr>
      </w:pPr>
    </w:p>
    <w:p w:rsidR="004541AB" w:rsidRPr="00CF6D47" w:rsidRDefault="004541AB" w:rsidP="004541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Pr="00CF6D47">
        <w:rPr>
          <w:rFonts w:ascii="Times New Roman" w:hAnsi="Times New Roman" w:cs="Times New Roman"/>
          <w:sz w:val="24"/>
          <w:szCs w:val="24"/>
        </w:rPr>
        <w:t>.1.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Российской Федерации.</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8</w:t>
      </w:r>
      <w:r w:rsidRPr="00CF6D47">
        <w:rPr>
          <w:rFonts w:ascii="Times New Roman" w:hAnsi="Times New Roman" w:cs="Times New Roman"/>
          <w:sz w:val="24"/>
          <w:szCs w:val="24"/>
        </w:rPr>
        <w:t>.2. При невозможности урегулирования спорных вопросов в процессе переговоров споры передаются для разрешения в судебном порядке в соответствии с действующим законодательством Российской Федерации.</w:t>
      </w:r>
    </w:p>
    <w:p w:rsidR="004541AB" w:rsidRPr="00CF6D47" w:rsidRDefault="004541AB" w:rsidP="004541AB">
      <w:pPr>
        <w:pStyle w:val="ConsPlusNormal"/>
        <w:spacing w:before="240"/>
        <w:jc w:val="center"/>
        <w:outlineLvl w:val="0"/>
        <w:rPr>
          <w:rFonts w:ascii="Times New Roman" w:hAnsi="Times New Roman" w:cs="Times New Roman"/>
          <w:sz w:val="24"/>
          <w:szCs w:val="24"/>
        </w:rPr>
      </w:pPr>
      <w:r>
        <w:rPr>
          <w:rFonts w:ascii="Times New Roman" w:hAnsi="Times New Roman" w:cs="Times New Roman"/>
          <w:sz w:val="24"/>
          <w:szCs w:val="24"/>
        </w:rPr>
        <w:t>9</w:t>
      </w:r>
      <w:r w:rsidRPr="00CF6D47">
        <w:rPr>
          <w:rFonts w:ascii="Times New Roman" w:hAnsi="Times New Roman" w:cs="Times New Roman"/>
          <w:sz w:val="24"/>
          <w:szCs w:val="24"/>
        </w:rPr>
        <w:t>. ЗАКЛЮЧИТЕЛЬНЫЕ ПОЛОЖЕНИЯ</w:t>
      </w:r>
    </w:p>
    <w:p w:rsidR="004541AB" w:rsidRPr="00CF6D47" w:rsidRDefault="004541AB" w:rsidP="004541AB">
      <w:pPr>
        <w:pStyle w:val="ConsPlusNormal"/>
        <w:ind w:firstLine="540"/>
        <w:jc w:val="both"/>
        <w:rPr>
          <w:rFonts w:ascii="Times New Roman" w:hAnsi="Times New Roman" w:cs="Times New Roman"/>
          <w:sz w:val="24"/>
          <w:szCs w:val="24"/>
        </w:rPr>
      </w:pPr>
    </w:p>
    <w:p w:rsidR="004541AB" w:rsidRPr="00CF6D47" w:rsidRDefault="004541AB" w:rsidP="004541AB">
      <w:pPr>
        <w:pStyle w:val="ConsPlusNormal"/>
        <w:ind w:firstLine="540"/>
        <w:jc w:val="both"/>
        <w:rPr>
          <w:rFonts w:ascii="Times New Roman" w:hAnsi="Times New Roman" w:cs="Times New Roman"/>
          <w:sz w:val="24"/>
          <w:szCs w:val="24"/>
        </w:rPr>
      </w:pPr>
      <w:r w:rsidRPr="00CF6D47">
        <w:rPr>
          <w:rFonts w:ascii="Times New Roman" w:hAnsi="Times New Roman" w:cs="Times New Roman"/>
          <w:sz w:val="24"/>
          <w:szCs w:val="24"/>
        </w:rPr>
        <w:t>9.1. Любые изменения и дополнения к настоящему Договору действительны при условии, что они совершены в письменной форме и подписаны Сторонами или надлежаще уполномоченными на то представителями Сторон, и являются неотъемлемой составляющей частью настоящего Договора.</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9.2. Все уведомления и сообщения в рамках настоящего Договора должны направляться Сторонами друг другу в письменной форме.</w:t>
      </w:r>
    </w:p>
    <w:p w:rsidR="004541AB"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9.3. Во всем остальном, что не предусмотрено настоящим Договором, Стороны руководствуются действующим законодательством Российской Федерации.</w:t>
      </w:r>
    </w:p>
    <w:p w:rsidR="004541AB" w:rsidRDefault="004541AB" w:rsidP="004541AB">
      <w:pPr>
        <w:spacing w:before="240" w:after="100" w:afterAutospacing="1"/>
        <w:ind w:firstLine="567"/>
        <w:contextualSpacing/>
        <w:jc w:val="both"/>
        <w:rPr>
          <w:rFonts w:ascii="Times New Roman" w:hAnsi="Times New Roman"/>
        </w:rPr>
      </w:pPr>
      <w:r>
        <w:rPr>
          <w:rFonts w:ascii="Times New Roman" w:hAnsi="Times New Roman"/>
        </w:rPr>
        <w:t>9.4</w:t>
      </w:r>
      <w:proofErr w:type="gramStart"/>
      <w:r>
        <w:rPr>
          <w:rFonts w:ascii="Times New Roman" w:hAnsi="Times New Roman"/>
        </w:rPr>
        <w:t xml:space="preserve"> </w:t>
      </w:r>
      <w:r w:rsidRPr="00CC3044">
        <w:rPr>
          <w:rFonts w:ascii="Times New Roman" w:hAnsi="Times New Roman"/>
        </w:rPr>
        <w:t>В</w:t>
      </w:r>
      <w:proofErr w:type="gramEnd"/>
      <w:r w:rsidRPr="00CC3044">
        <w:rPr>
          <w:rFonts w:ascii="Times New Roman" w:hAnsi="Times New Roman"/>
        </w:rPr>
        <w:t xml:space="preserve"> случае изменений в цепочке собственников </w:t>
      </w:r>
      <w:r>
        <w:rPr>
          <w:rFonts w:ascii="Times New Roman" w:hAnsi="Times New Roman"/>
        </w:rPr>
        <w:t>Покупателя</w:t>
      </w:r>
      <w:r w:rsidRPr="00CC3044">
        <w:rPr>
          <w:rFonts w:ascii="Times New Roman" w:hAnsi="Times New Roman"/>
        </w:rPr>
        <w:t xml:space="preserve">, включая бенефициаров              (в том числе конечных), и (или) в исполнительных органах </w:t>
      </w:r>
      <w:r>
        <w:rPr>
          <w:rFonts w:ascii="Times New Roman" w:hAnsi="Times New Roman"/>
        </w:rPr>
        <w:t>Покупателя</w:t>
      </w:r>
      <w:r w:rsidRPr="00CC3044">
        <w:rPr>
          <w:rFonts w:ascii="Times New Roman" w:hAnsi="Times New Roman"/>
        </w:rPr>
        <w:t xml:space="preserve">, последний предоставляет </w:t>
      </w:r>
      <w:r>
        <w:rPr>
          <w:rFonts w:ascii="Times New Roman" w:hAnsi="Times New Roman"/>
        </w:rPr>
        <w:t>Продавцу</w:t>
      </w:r>
      <w:r w:rsidRPr="00CC3044">
        <w:rPr>
          <w:rFonts w:ascii="Times New Roman" w:hAnsi="Times New Roman"/>
        </w:rPr>
        <w:t xml:space="preserve"> информацию об изменениях по адресу электронной почты _________ </w:t>
      </w:r>
      <w:r w:rsidRPr="00CC3044">
        <w:rPr>
          <w:rFonts w:ascii="Times New Roman" w:hAnsi="Times New Roman"/>
          <w:i/>
        </w:rPr>
        <w:t xml:space="preserve">(указать адрес) </w:t>
      </w:r>
      <w:r w:rsidRPr="00CC3044">
        <w:rPr>
          <w:rFonts w:ascii="Times New Roman" w:hAnsi="Times New Roman"/>
        </w:rPr>
        <w:t>в течение 3 (трех) календарных дней после таких изменений с подтверждением соответствующими документами с последующим направлением указанных документов по почте.</w:t>
      </w:r>
    </w:p>
    <w:p w:rsidR="004541AB" w:rsidRPr="00CF6D47" w:rsidRDefault="004541AB" w:rsidP="004541AB">
      <w:pPr>
        <w:spacing w:before="240" w:after="100" w:afterAutospacing="1"/>
        <w:ind w:firstLine="567"/>
        <w:contextualSpacing/>
        <w:jc w:val="both"/>
        <w:rPr>
          <w:rFonts w:ascii="Times New Roman" w:hAnsi="Times New Roman"/>
        </w:rPr>
      </w:pPr>
      <w:r w:rsidRPr="00CF6D47">
        <w:rPr>
          <w:rFonts w:ascii="Times New Roman" w:hAnsi="Times New Roman"/>
        </w:rPr>
        <w:t>9.4. Договор составлен в 3 (трех) экземплярах, из которых один находится у Продавца, второй - у Покупателя, а третий хранится в делах органа регистрации прав.</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9.5. Неотъемлемой частью настоящего Договора является:</w:t>
      </w:r>
    </w:p>
    <w:p w:rsidR="004541AB" w:rsidRPr="00CF6D47" w:rsidRDefault="004541AB" w:rsidP="004541AB">
      <w:pPr>
        <w:pStyle w:val="ConsPlusNormal"/>
        <w:spacing w:before="220"/>
        <w:ind w:firstLine="540"/>
        <w:jc w:val="both"/>
        <w:rPr>
          <w:rFonts w:ascii="Times New Roman" w:hAnsi="Times New Roman" w:cs="Times New Roman"/>
          <w:sz w:val="24"/>
          <w:szCs w:val="24"/>
        </w:rPr>
      </w:pPr>
      <w:r w:rsidRPr="00CF6D47">
        <w:rPr>
          <w:rFonts w:ascii="Times New Roman" w:hAnsi="Times New Roman" w:cs="Times New Roman"/>
          <w:sz w:val="24"/>
          <w:szCs w:val="24"/>
        </w:rPr>
        <w:t xml:space="preserve">9.5.1. Акт приема-передачи земельного участка (Приложение </w:t>
      </w:r>
      <w:r>
        <w:rPr>
          <w:rFonts w:ascii="Times New Roman" w:hAnsi="Times New Roman" w:cs="Times New Roman"/>
          <w:sz w:val="24"/>
          <w:szCs w:val="24"/>
        </w:rPr>
        <w:t>№</w:t>
      </w:r>
      <w:r w:rsidRPr="00CF6D47">
        <w:rPr>
          <w:rFonts w:ascii="Times New Roman" w:hAnsi="Times New Roman" w:cs="Times New Roman"/>
          <w:sz w:val="24"/>
          <w:szCs w:val="24"/>
        </w:rPr>
        <w:t xml:space="preserve"> ____).</w:t>
      </w:r>
    </w:p>
    <w:p w:rsidR="004541AB" w:rsidRPr="00CF6D47" w:rsidRDefault="004541AB" w:rsidP="004541AB">
      <w:pPr>
        <w:pStyle w:val="ConsPlusNormal"/>
        <w:spacing w:before="240"/>
        <w:jc w:val="center"/>
        <w:outlineLvl w:val="0"/>
        <w:rPr>
          <w:rFonts w:ascii="Times New Roman" w:hAnsi="Times New Roman" w:cs="Times New Roman"/>
          <w:sz w:val="24"/>
          <w:szCs w:val="24"/>
        </w:rPr>
      </w:pPr>
      <w:r w:rsidRPr="00CF6D47">
        <w:rPr>
          <w:rFonts w:ascii="Times New Roman" w:hAnsi="Times New Roman" w:cs="Times New Roman"/>
          <w:sz w:val="24"/>
          <w:szCs w:val="24"/>
        </w:rPr>
        <w:t>10. АДРЕСА И ПЛАТЕЖНЫЕ РЕКВИЗИТЫ СТОРОН</w:t>
      </w:r>
    </w:p>
    <w:p w:rsidR="004541AB" w:rsidRPr="00CF6D47" w:rsidRDefault="004541AB" w:rsidP="004541AB">
      <w:pPr>
        <w:pStyle w:val="ConsPlusNormal"/>
        <w:ind w:firstLine="540"/>
        <w:jc w:val="both"/>
        <w:rPr>
          <w:rFonts w:ascii="Times New Roman" w:hAnsi="Times New Roman" w:cs="Times New Roman"/>
          <w:sz w:val="24"/>
          <w:szCs w:val="24"/>
        </w:rPr>
      </w:pPr>
    </w:p>
    <w:p w:rsidR="004541AB" w:rsidRPr="00CC3044" w:rsidRDefault="004541AB" w:rsidP="004541AB">
      <w:pPr>
        <w:spacing w:after="100" w:afterAutospacing="1"/>
        <w:contextualSpacing/>
        <w:rPr>
          <w:rFonts w:ascii="Times New Roman" w:hAnsi="Times New Roman"/>
        </w:rPr>
      </w:pPr>
      <w:r w:rsidRPr="00CC3044">
        <w:rPr>
          <w:rFonts w:ascii="Times New Roman" w:hAnsi="Times New Roman"/>
        </w:rPr>
        <w:t>Продавец:</w:t>
      </w:r>
      <w:r w:rsidRPr="00CC3044">
        <w:rPr>
          <w:rFonts w:ascii="Times New Roman" w:hAnsi="Times New Roman"/>
        </w:rPr>
        <w:tab/>
      </w:r>
      <w:r w:rsidRPr="00CC3044">
        <w:rPr>
          <w:rFonts w:ascii="Times New Roman" w:hAnsi="Times New Roman"/>
        </w:rPr>
        <w:tab/>
      </w:r>
      <w:r w:rsidRPr="00CC3044">
        <w:rPr>
          <w:rFonts w:ascii="Times New Roman" w:hAnsi="Times New Roman"/>
        </w:rPr>
        <w:tab/>
      </w:r>
      <w:r w:rsidRPr="00CC3044">
        <w:rPr>
          <w:rFonts w:ascii="Times New Roman" w:hAnsi="Times New Roman"/>
        </w:rPr>
        <w:tab/>
      </w:r>
      <w:r w:rsidRPr="00CC3044">
        <w:rPr>
          <w:rFonts w:ascii="Times New Roman" w:hAnsi="Times New Roman"/>
        </w:rPr>
        <w:tab/>
        <w:t xml:space="preserve">                   Покупатель:</w:t>
      </w:r>
    </w:p>
    <w:tbl>
      <w:tblPr>
        <w:tblW w:w="0" w:type="auto"/>
        <w:tblInd w:w="108" w:type="dxa"/>
        <w:tblLook w:val="00A0" w:firstRow="1" w:lastRow="0" w:firstColumn="1" w:lastColumn="0" w:noHBand="0" w:noVBand="0"/>
      </w:tblPr>
      <w:tblGrid>
        <w:gridCol w:w="4890"/>
        <w:gridCol w:w="4573"/>
      </w:tblGrid>
      <w:tr w:rsidR="004541AB" w:rsidRPr="00CC3044" w:rsidTr="00B44015">
        <w:tc>
          <w:tcPr>
            <w:tcW w:w="5011" w:type="dxa"/>
          </w:tcPr>
          <w:p w:rsidR="004541AB" w:rsidRPr="00CC3044" w:rsidRDefault="004541AB" w:rsidP="00B44015">
            <w:pPr>
              <w:spacing w:after="100" w:afterAutospacing="1"/>
              <w:contextualSpacing/>
              <w:rPr>
                <w:rFonts w:ascii="Times New Roman" w:hAnsi="Times New Roman"/>
                <w:b/>
              </w:rPr>
            </w:pPr>
            <w:r w:rsidRPr="00CC3044">
              <w:rPr>
                <w:rFonts w:ascii="Times New Roman" w:hAnsi="Times New Roman"/>
                <w:b/>
              </w:rPr>
              <w:t>АО «</w:t>
            </w:r>
            <w:proofErr w:type="spellStart"/>
            <w:r w:rsidRPr="00CC3044">
              <w:rPr>
                <w:rFonts w:ascii="Times New Roman" w:hAnsi="Times New Roman"/>
                <w:b/>
              </w:rPr>
              <w:t>Гипрогазцентр</w:t>
            </w:r>
            <w:proofErr w:type="spellEnd"/>
            <w:r w:rsidRPr="00CC3044">
              <w:rPr>
                <w:rFonts w:ascii="Times New Roman" w:hAnsi="Times New Roman"/>
                <w:b/>
              </w:rPr>
              <w:t>»</w:t>
            </w:r>
          </w:p>
          <w:p w:rsidR="004541AB" w:rsidRPr="00CC3044" w:rsidRDefault="004541AB" w:rsidP="00B44015">
            <w:pPr>
              <w:tabs>
                <w:tab w:val="left" w:pos="334"/>
              </w:tabs>
              <w:spacing w:after="100" w:afterAutospacing="1"/>
              <w:contextualSpacing/>
              <w:rPr>
                <w:rFonts w:ascii="Times New Roman" w:hAnsi="Times New Roman"/>
              </w:rPr>
            </w:pPr>
            <w:r w:rsidRPr="00CC3044">
              <w:rPr>
                <w:rFonts w:ascii="Times New Roman" w:hAnsi="Times New Roman"/>
              </w:rPr>
              <w:t>ИНН 5260900490  КПП 525350001</w:t>
            </w:r>
          </w:p>
          <w:p w:rsidR="004541AB" w:rsidRPr="00CC3044" w:rsidRDefault="004541AB" w:rsidP="00B44015">
            <w:pPr>
              <w:tabs>
                <w:tab w:val="left" w:pos="334"/>
              </w:tabs>
              <w:spacing w:after="100" w:afterAutospacing="1"/>
              <w:contextualSpacing/>
              <w:rPr>
                <w:rFonts w:ascii="Times New Roman" w:hAnsi="Times New Roman"/>
              </w:rPr>
            </w:pPr>
            <w:r w:rsidRPr="00CC3044">
              <w:rPr>
                <w:rFonts w:ascii="Times New Roman" w:hAnsi="Times New Roman"/>
              </w:rPr>
              <w:t>ОГРН 1025203032800</w:t>
            </w:r>
          </w:p>
          <w:p w:rsidR="004541AB" w:rsidRPr="00CC3044" w:rsidRDefault="004541AB" w:rsidP="00B44015">
            <w:pPr>
              <w:tabs>
                <w:tab w:val="left" w:pos="334"/>
              </w:tabs>
              <w:spacing w:after="100" w:afterAutospacing="1"/>
              <w:contextualSpacing/>
              <w:rPr>
                <w:rFonts w:ascii="Times New Roman" w:hAnsi="Times New Roman"/>
              </w:rPr>
            </w:pPr>
            <w:r w:rsidRPr="00CC3044">
              <w:rPr>
                <w:rFonts w:ascii="Times New Roman" w:hAnsi="Times New Roman"/>
              </w:rPr>
              <w:t xml:space="preserve">Юридический адрес: Российская      </w:t>
            </w:r>
          </w:p>
          <w:p w:rsidR="004541AB" w:rsidRPr="00CC3044" w:rsidRDefault="004541AB" w:rsidP="00B44015">
            <w:pPr>
              <w:tabs>
                <w:tab w:val="left" w:pos="334"/>
              </w:tabs>
              <w:spacing w:after="100" w:afterAutospacing="1"/>
              <w:contextualSpacing/>
              <w:rPr>
                <w:rFonts w:ascii="Times New Roman" w:hAnsi="Times New Roman"/>
              </w:rPr>
            </w:pPr>
            <w:r w:rsidRPr="00CC3044">
              <w:rPr>
                <w:rFonts w:ascii="Times New Roman" w:hAnsi="Times New Roman"/>
              </w:rPr>
              <w:t xml:space="preserve">Федерация, город Нижний Новгород,  </w:t>
            </w:r>
          </w:p>
          <w:p w:rsidR="004541AB" w:rsidRPr="00CC3044" w:rsidRDefault="004541AB" w:rsidP="00B44015">
            <w:pPr>
              <w:tabs>
                <w:tab w:val="left" w:pos="334"/>
              </w:tabs>
              <w:spacing w:after="100" w:afterAutospacing="1"/>
              <w:contextualSpacing/>
              <w:rPr>
                <w:rFonts w:ascii="Times New Roman" w:hAnsi="Times New Roman"/>
              </w:rPr>
            </w:pPr>
            <w:r w:rsidRPr="00CC3044">
              <w:rPr>
                <w:rFonts w:ascii="Times New Roman" w:hAnsi="Times New Roman"/>
              </w:rPr>
              <w:t>улица Алексеевская, дом 26.</w:t>
            </w:r>
          </w:p>
          <w:p w:rsidR="004541AB" w:rsidRPr="00CC3044" w:rsidRDefault="004541AB" w:rsidP="00B44015">
            <w:pPr>
              <w:tabs>
                <w:tab w:val="left" w:pos="334"/>
              </w:tabs>
              <w:spacing w:after="100" w:afterAutospacing="1"/>
              <w:contextualSpacing/>
              <w:rPr>
                <w:rFonts w:ascii="Times New Roman" w:hAnsi="Times New Roman"/>
              </w:rPr>
            </w:pPr>
            <w:r w:rsidRPr="00CC3044">
              <w:rPr>
                <w:rFonts w:ascii="Times New Roman" w:hAnsi="Times New Roman"/>
              </w:rPr>
              <w:t xml:space="preserve">Почтовый адрес: Российская  </w:t>
            </w:r>
          </w:p>
          <w:p w:rsidR="004541AB" w:rsidRPr="00CC3044" w:rsidRDefault="004541AB" w:rsidP="00B44015">
            <w:pPr>
              <w:tabs>
                <w:tab w:val="left" w:pos="334"/>
              </w:tabs>
              <w:spacing w:after="100" w:afterAutospacing="1"/>
              <w:contextualSpacing/>
              <w:rPr>
                <w:rFonts w:ascii="Times New Roman" w:hAnsi="Times New Roman"/>
              </w:rPr>
            </w:pPr>
            <w:r w:rsidRPr="00CC3044">
              <w:rPr>
                <w:rFonts w:ascii="Times New Roman" w:hAnsi="Times New Roman"/>
              </w:rPr>
              <w:lastRenderedPageBreak/>
              <w:t xml:space="preserve">Федерация, 603950, город Нижний </w:t>
            </w:r>
          </w:p>
          <w:p w:rsidR="004541AB" w:rsidRPr="00CC3044" w:rsidRDefault="004541AB" w:rsidP="00B44015">
            <w:pPr>
              <w:tabs>
                <w:tab w:val="left" w:pos="334"/>
              </w:tabs>
              <w:spacing w:after="100" w:afterAutospacing="1"/>
              <w:contextualSpacing/>
              <w:rPr>
                <w:rFonts w:ascii="Times New Roman" w:hAnsi="Times New Roman"/>
              </w:rPr>
            </w:pPr>
            <w:r w:rsidRPr="00CC3044">
              <w:rPr>
                <w:rFonts w:ascii="Times New Roman" w:hAnsi="Times New Roman"/>
              </w:rPr>
              <w:t xml:space="preserve">Новгород,  ГСП-926, улица   </w:t>
            </w:r>
          </w:p>
          <w:p w:rsidR="004541AB" w:rsidRPr="00CC3044" w:rsidRDefault="004541AB" w:rsidP="00B44015">
            <w:pPr>
              <w:tabs>
                <w:tab w:val="left" w:pos="334"/>
              </w:tabs>
              <w:spacing w:after="100" w:afterAutospacing="1"/>
              <w:contextualSpacing/>
              <w:rPr>
                <w:rFonts w:ascii="Times New Roman" w:hAnsi="Times New Roman"/>
              </w:rPr>
            </w:pPr>
            <w:proofErr w:type="gramStart"/>
            <w:r w:rsidRPr="00CC3044">
              <w:rPr>
                <w:rFonts w:ascii="Times New Roman" w:hAnsi="Times New Roman"/>
              </w:rPr>
              <w:t>Алексеевская</w:t>
            </w:r>
            <w:proofErr w:type="gramEnd"/>
            <w:r w:rsidRPr="00CC3044">
              <w:rPr>
                <w:rFonts w:ascii="Times New Roman" w:hAnsi="Times New Roman"/>
              </w:rPr>
              <w:t>, дом 26.</w:t>
            </w:r>
          </w:p>
          <w:p w:rsidR="004541AB" w:rsidRPr="00CC3044" w:rsidRDefault="004541AB" w:rsidP="00B44015">
            <w:pPr>
              <w:tabs>
                <w:tab w:val="left" w:pos="334"/>
              </w:tabs>
              <w:spacing w:after="100" w:afterAutospacing="1"/>
              <w:contextualSpacing/>
              <w:rPr>
                <w:rFonts w:ascii="Times New Roman" w:hAnsi="Times New Roman"/>
              </w:rPr>
            </w:pPr>
            <w:proofErr w:type="gramStart"/>
            <w:r w:rsidRPr="00CC3044">
              <w:rPr>
                <w:rFonts w:ascii="Times New Roman" w:hAnsi="Times New Roman"/>
              </w:rPr>
              <w:t>Р</w:t>
            </w:r>
            <w:proofErr w:type="gramEnd"/>
            <w:r w:rsidRPr="00CC3044">
              <w:rPr>
                <w:rFonts w:ascii="Times New Roman" w:hAnsi="Times New Roman"/>
              </w:rPr>
              <w:t>/с 40702810800000000078</w:t>
            </w:r>
          </w:p>
          <w:p w:rsidR="004541AB" w:rsidRPr="00CC3044" w:rsidRDefault="004541AB" w:rsidP="00B44015">
            <w:pPr>
              <w:tabs>
                <w:tab w:val="left" w:pos="334"/>
              </w:tabs>
              <w:spacing w:after="100" w:afterAutospacing="1"/>
              <w:contextualSpacing/>
              <w:rPr>
                <w:rFonts w:ascii="Times New Roman" w:hAnsi="Times New Roman"/>
              </w:rPr>
            </w:pPr>
            <w:r w:rsidRPr="00CC3044">
              <w:rPr>
                <w:rFonts w:ascii="Times New Roman" w:hAnsi="Times New Roman"/>
              </w:rPr>
              <w:t>К/с 30101810700000000764</w:t>
            </w:r>
          </w:p>
          <w:p w:rsidR="004541AB" w:rsidRPr="00CC3044" w:rsidRDefault="004541AB" w:rsidP="00B44015">
            <w:pPr>
              <w:tabs>
                <w:tab w:val="left" w:pos="334"/>
              </w:tabs>
              <w:spacing w:after="100" w:afterAutospacing="1"/>
              <w:contextualSpacing/>
              <w:rPr>
                <w:rFonts w:ascii="Times New Roman" w:hAnsi="Times New Roman"/>
              </w:rPr>
            </w:pPr>
            <w:r w:rsidRPr="00CC3044">
              <w:rPr>
                <w:rFonts w:ascii="Times New Roman" w:hAnsi="Times New Roman"/>
              </w:rPr>
              <w:t>БИК 042202764</w:t>
            </w:r>
          </w:p>
          <w:p w:rsidR="004541AB" w:rsidRPr="00CC3044" w:rsidRDefault="004541AB" w:rsidP="00B44015">
            <w:pPr>
              <w:tabs>
                <w:tab w:val="left" w:pos="334"/>
              </w:tabs>
              <w:spacing w:after="100" w:afterAutospacing="1"/>
              <w:contextualSpacing/>
              <w:rPr>
                <w:rFonts w:ascii="Times New Roman" w:hAnsi="Times New Roman"/>
              </w:rPr>
            </w:pPr>
            <w:r w:rsidRPr="00CC3044">
              <w:rPr>
                <w:rFonts w:ascii="Times New Roman" w:hAnsi="Times New Roman"/>
              </w:rPr>
              <w:t xml:space="preserve">Филиал «Газпромбанк» (АО) «Приволжский»      </w:t>
            </w:r>
          </w:p>
          <w:p w:rsidR="004541AB" w:rsidRPr="00CC3044" w:rsidRDefault="004541AB" w:rsidP="00B44015">
            <w:pPr>
              <w:tabs>
                <w:tab w:val="left" w:pos="334"/>
              </w:tabs>
              <w:spacing w:after="100" w:afterAutospacing="1"/>
              <w:contextualSpacing/>
              <w:rPr>
                <w:rFonts w:ascii="Times New Roman" w:hAnsi="Times New Roman"/>
                <w:b/>
              </w:rPr>
            </w:pPr>
          </w:p>
        </w:tc>
        <w:tc>
          <w:tcPr>
            <w:tcW w:w="4786" w:type="dxa"/>
          </w:tcPr>
          <w:p w:rsidR="004541AB" w:rsidRPr="00CC3044" w:rsidRDefault="004541AB" w:rsidP="00B44015">
            <w:pPr>
              <w:spacing w:after="100" w:afterAutospacing="1"/>
              <w:contextualSpacing/>
              <w:jc w:val="both"/>
              <w:rPr>
                <w:rFonts w:ascii="Times New Roman" w:hAnsi="Times New Roman"/>
                <w:b/>
              </w:rPr>
            </w:pPr>
          </w:p>
        </w:tc>
      </w:tr>
      <w:tr w:rsidR="004541AB" w:rsidRPr="00CC3044" w:rsidTr="00B44015">
        <w:tc>
          <w:tcPr>
            <w:tcW w:w="5011" w:type="dxa"/>
          </w:tcPr>
          <w:p w:rsidR="004541AB" w:rsidRPr="00CC3044" w:rsidRDefault="004541AB" w:rsidP="00B44015">
            <w:pPr>
              <w:spacing w:after="100" w:afterAutospacing="1"/>
              <w:contextualSpacing/>
              <w:rPr>
                <w:rFonts w:ascii="Times New Roman" w:hAnsi="Times New Roman"/>
              </w:rPr>
            </w:pPr>
          </w:p>
        </w:tc>
        <w:tc>
          <w:tcPr>
            <w:tcW w:w="4786" w:type="dxa"/>
          </w:tcPr>
          <w:p w:rsidR="004541AB" w:rsidRPr="00CC3044" w:rsidRDefault="004541AB" w:rsidP="00B44015">
            <w:pPr>
              <w:spacing w:after="100" w:afterAutospacing="1"/>
              <w:contextualSpacing/>
              <w:rPr>
                <w:rFonts w:ascii="Times New Roman" w:hAnsi="Times New Roman"/>
              </w:rPr>
            </w:pPr>
          </w:p>
        </w:tc>
      </w:tr>
    </w:tbl>
    <w:p w:rsidR="004541AB" w:rsidRPr="00CC3044" w:rsidRDefault="004541AB" w:rsidP="004541AB">
      <w:pPr>
        <w:pStyle w:val="af1"/>
        <w:spacing w:after="100" w:afterAutospacing="1" w:line="240" w:lineRule="auto"/>
        <w:contextualSpacing/>
        <w:jc w:val="both"/>
        <w:rPr>
          <w:rFonts w:ascii="Times New Roman" w:hAnsi="Times New Roman" w:cs="Times New Roman"/>
        </w:rPr>
      </w:pPr>
      <w:r w:rsidRPr="00CC3044">
        <w:rPr>
          <w:rFonts w:ascii="Times New Roman" w:hAnsi="Times New Roman" w:cs="Times New Roman"/>
        </w:rPr>
        <w:t xml:space="preserve">____________________ </w:t>
      </w:r>
      <w:r>
        <w:rPr>
          <w:rFonts w:ascii="Times New Roman" w:hAnsi="Times New Roman" w:cs="Times New Roman"/>
        </w:rPr>
        <w:t>Савченков С.В.</w:t>
      </w:r>
    </w:p>
    <w:p w:rsidR="004541AB" w:rsidRPr="00CC3044" w:rsidRDefault="004541AB" w:rsidP="004541AB">
      <w:pPr>
        <w:spacing w:after="100" w:afterAutospacing="1"/>
        <w:contextualSpacing/>
        <w:jc w:val="both"/>
        <w:rPr>
          <w:rFonts w:ascii="Times New Roman" w:hAnsi="Times New Roman"/>
        </w:rPr>
      </w:pPr>
      <w:r w:rsidRPr="00CC3044">
        <w:rPr>
          <w:rFonts w:ascii="Times New Roman" w:hAnsi="Times New Roman"/>
        </w:rPr>
        <w:t>М.</w:t>
      </w:r>
      <w:proofErr w:type="gramStart"/>
      <w:r w:rsidRPr="00CC3044">
        <w:rPr>
          <w:rFonts w:ascii="Times New Roman" w:hAnsi="Times New Roman"/>
        </w:rPr>
        <w:t>П</w:t>
      </w:r>
      <w:proofErr w:type="gramEnd"/>
    </w:p>
    <w:p w:rsidR="004541AB" w:rsidRPr="00CC3044" w:rsidRDefault="004541AB" w:rsidP="004541AB">
      <w:pPr>
        <w:spacing w:after="100" w:afterAutospacing="1"/>
        <w:contextualSpacing/>
        <w:jc w:val="both"/>
        <w:rPr>
          <w:rFonts w:ascii="Times New Roman" w:hAnsi="Times New Roman"/>
        </w:rPr>
      </w:pPr>
    </w:p>
    <w:p w:rsidR="004541AB" w:rsidRPr="00CC3044" w:rsidRDefault="004541AB" w:rsidP="004541AB">
      <w:pPr>
        <w:spacing w:after="100" w:afterAutospacing="1"/>
        <w:contextualSpacing/>
        <w:jc w:val="both"/>
        <w:rPr>
          <w:rFonts w:ascii="Times New Roman" w:hAnsi="Times New Roman"/>
        </w:rPr>
      </w:pPr>
    </w:p>
    <w:p w:rsidR="004541AB" w:rsidRPr="00CF6D47" w:rsidRDefault="004541AB" w:rsidP="004541AB">
      <w:pPr>
        <w:jc w:val="both"/>
        <w:rPr>
          <w:rFonts w:ascii="Times New Roman" w:hAnsi="Times New Roman"/>
        </w:rPr>
      </w:pPr>
    </w:p>
    <w:p w:rsidR="004541AB" w:rsidRPr="00CC3044" w:rsidRDefault="004541AB" w:rsidP="004541AB">
      <w:pPr>
        <w:spacing w:after="100" w:afterAutospacing="1"/>
        <w:contextualSpacing/>
        <w:jc w:val="both"/>
        <w:rPr>
          <w:rFonts w:ascii="Times New Roman" w:hAnsi="Times New Roman"/>
        </w:rPr>
      </w:pPr>
    </w:p>
    <w:p w:rsidR="004541AB" w:rsidRPr="00CC3044" w:rsidRDefault="004541AB" w:rsidP="004541AB">
      <w:pPr>
        <w:spacing w:after="100" w:afterAutospacing="1"/>
        <w:contextualSpacing/>
        <w:jc w:val="both"/>
        <w:rPr>
          <w:rFonts w:ascii="Times New Roman" w:hAnsi="Times New Roman"/>
        </w:rPr>
      </w:pPr>
    </w:p>
    <w:p w:rsidR="004541AB" w:rsidRPr="00CF6D47" w:rsidRDefault="004541AB" w:rsidP="004541AB">
      <w:pPr>
        <w:jc w:val="both"/>
        <w:rPr>
          <w:rFonts w:ascii="Times New Roman" w:hAnsi="Times New Roman"/>
        </w:rPr>
      </w:pPr>
    </w:p>
    <w:p w:rsidR="004541AB" w:rsidRDefault="004541AB" w:rsidP="004541AB">
      <w:pPr>
        <w:jc w:val="both"/>
        <w:rPr>
          <w:rFonts w:ascii="Times New Roman" w:hAnsi="Times New Roman"/>
        </w:rPr>
      </w:pPr>
    </w:p>
    <w:p w:rsidR="004541AB" w:rsidRDefault="004541AB" w:rsidP="004541AB">
      <w:pPr>
        <w:jc w:val="both"/>
        <w:rPr>
          <w:rFonts w:ascii="Times New Roman" w:hAnsi="Times New Roman"/>
        </w:rPr>
      </w:pPr>
    </w:p>
    <w:p w:rsidR="004541AB" w:rsidRDefault="004541AB" w:rsidP="004541AB">
      <w:pPr>
        <w:jc w:val="both"/>
        <w:rPr>
          <w:rFonts w:ascii="Times New Roman" w:hAnsi="Times New Roman"/>
        </w:rPr>
      </w:pPr>
    </w:p>
    <w:p w:rsidR="004541AB" w:rsidRDefault="004541AB" w:rsidP="004541AB">
      <w:pPr>
        <w:jc w:val="both"/>
        <w:rPr>
          <w:rFonts w:ascii="Times New Roman" w:hAnsi="Times New Roman"/>
        </w:rPr>
      </w:pPr>
    </w:p>
    <w:p w:rsidR="004541AB" w:rsidRDefault="004541AB" w:rsidP="004541AB">
      <w:pPr>
        <w:jc w:val="both"/>
        <w:rPr>
          <w:rFonts w:ascii="Times New Roman" w:hAnsi="Times New Roman"/>
        </w:rPr>
      </w:pPr>
    </w:p>
    <w:p w:rsidR="004541AB" w:rsidRDefault="004541AB" w:rsidP="004541AB">
      <w:pPr>
        <w:jc w:val="both"/>
        <w:rPr>
          <w:rFonts w:ascii="Times New Roman" w:hAnsi="Times New Roman"/>
        </w:rPr>
      </w:pPr>
    </w:p>
    <w:p w:rsidR="004541AB" w:rsidRDefault="004541AB" w:rsidP="004541AB">
      <w:pPr>
        <w:jc w:val="both"/>
        <w:rPr>
          <w:rFonts w:ascii="Times New Roman" w:hAnsi="Times New Roman"/>
        </w:rPr>
      </w:pPr>
    </w:p>
    <w:p w:rsidR="004541AB" w:rsidRDefault="004541AB" w:rsidP="004541AB">
      <w:pPr>
        <w:jc w:val="both"/>
        <w:rPr>
          <w:rFonts w:ascii="Times New Roman" w:hAnsi="Times New Roman"/>
        </w:rPr>
      </w:pPr>
    </w:p>
    <w:p w:rsidR="004541AB" w:rsidRPr="00BF102F" w:rsidRDefault="004541AB" w:rsidP="004541AB">
      <w:pPr>
        <w:pageBreakBefore/>
        <w:widowControl w:val="0"/>
        <w:jc w:val="center"/>
        <w:rPr>
          <w:rFonts w:ascii="Times New Roman" w:hAnsi="Times New Roman"/>
          <w:b/>
          <w:bCs/>
        </w:rPr>
      </w:pPr>
      <w:r>
        <w:rPr>
          <w:rFonts w:ascii="Times New Roman" w:hAnsi="Times New Roman"/>
          <w:b/>
          <w:bCs/>
          <w:lang w:val="en-US"/>
        </w:rPr>
        <w:lastRenderedPageBreak/>
        <w:t>I</w:t>
      </w:r>
      <w:r w:rsidRPr="003228D2">
        <w:rPr>
          <w:rFonts w:ascii="Times New Roman" w:hAnsi="Times New Roman"/>
          <w:b/>
          <w:bCs/>
        </w:rPr>
        <w:t xml:space="preserve">II. </w:t>
      </w:r>
      <w:r>
        <w:rPr>
          <w:rFonts w:ascii="Times New Roman" w:hAnsi="Times New Roman"/>
          <w:b/>
          <w:bCs/>
        </w:rPr>
        <w:t>Сведения о недвижимом имуществе</w:t>
      </w:r>
    </w:p>
    <w:p w:rsidR="004541AB" w:rsidRDefault="004541AB" w:rsidP="004541AB">
      <w:pPr>
        <w:pStyle w:val="a8"/>
        <w:widowControl w:val="0"/>
        <w:ind w:left="0"/>
        <w:rPr>
          <w:rFonts w:ascii="Times New Roman" w:hAnsi="Times New Roman"/>
          <w:b/>
          <w:bCs/>
          <w:i/>
          <w:iCs/>
          <w:color w:val="000000"/>
        </w:rPr>
      </w:pPr>
    </w:p>
    <w:p w:rsidR="004541AB" w:rsidRDefault="004541AB" w:rsidP="004541AB">
      <w:pPr>
        <w:pStyle w:val="a8"/>
        <w:widowControl w:val="0"/>
        <w:ind w:left="0"/>
        <w:rPr>
          <w:rFonts w:ascii="Times New Roman" w:hAnsi="Times New Roman"/>
          <w:b/>
          <w:bCs/>
          <w:i/>
          <w:iCs/>
          <w:color w:val="000000"/>
        </w:rPr>
      </w:pPr>
    </w:p>
    <w:p w:rsidR="004541AB" w:rsidRDefault="004541AB" w:rsidP="004541AB">
      <w:pPr>
        <w:pStyle w:val="a8"/>
        <w:widowControl w:val="0"/>
        <w:ind w:left="0"/>
        <w:rPr>
          <w:rFonts w:ascii="Times New Roman" w:hAnsi="Times New Roman"/>
          <w:b/>
          <w:bCs/>
          <w:iCs/>
          <w:color w:val="000000"/>
        </w:rPr>
      </w:pPr>
      <w:r>
        <w:rPr>
          <w:rFonts w:ascii="Times New Roman" w:hAnsi="Times New Roman"/>
          <w:b/>
          <w:bCs/>
          <w:iCs/>
          <w:color w:val="000000"/>
        </w:rPr>
        <w:t xml:space="preserve">Краткое описание объекта: </w:t>
      </w:r>
    </w:p>
    <w:p w:rsidR="004541AB" w:rsidRDefault="004541AB" w:rsidP="004541AB">
      <w:pPr>
        <w:pStyle w:val="a8"/>
        <w:widowControl w:val="0"/>
        <w:ind w:left="0"/>
        <w:rPr>
          <w:rFonts w:ascii="Times New Roman" w:hAnsi="Times New Roman"/>
          <w:bCs/>
          <w:iCs/>
          <w:color w:val="000000"/>
        </w:rPr>
      </w:pPr>
      <w:r>
        <w:rPr>
          <w:rFonts w:ascii="Times New Roman" w:hAnsi="Times New Roman"/>
          <w:bCs/>
          <w:iCs/>
          <w:color w:val="000000"/>
        </w:rPr>
        <w:t xml:space="preserve">Земельный участок 153 000,00 </w:t>
      </w:r>
      <w:proofErr w:type="spellStart"/>
      <w:r>
        <w:rPr>
          <w:rFonts w:ascii="Times New Roman" w:hAnsi="Times New Roman"/>
          <w:bCs/>
          <w:iCs/>
          <w:color w:val="000000"/>
        </w:rPr>
        <w:t>кв.м</w:t>
      </w:r>
      <w:proofErr w:type="spellEnd"/>
      <w:r>
        <w:rPr>
          <w:rFonts w:ascii="Times New Roman" w:hAnsi="Times New Roman"/>
          <w:bCs/>
          <w:iCs/>
          <w:color w:val="000000"/>
        </w:rPr>
        <w:t>.</w:t>
      </w:r>
    </w:p>
    <w:p w:rsidR="004541AB" w:rsidRDefault="004541AB" w:rsidP="004541AB">
      <w:pPr>
        <w:pStyle w:val="a8"/>
        <w:widowControl w:val="0"/>
        <w:ind w:left="0"/>
        <w:rPr>
          <w:rFonts w:ascii="Times New Roman" w:hAnsi="Times New Roman"/>
          <w:bCs/>
          <w:iCs/>
          <w:color w:val="000000"/>
        </w:rPr>
      </w:pPr>
      <w:r>
        <w:rPr>
          <w:rFonts w:ascii="Times New Roman" w:hAnsi="Times New Roman"/>
          <w:bCs/>
          <w:iCs/>
          <w:color w:val="000000"/>
        </w:rPr>
        <w:t>Категория земель: Земли сельскохозяйственного назначения</w:t>
      </w:r>
    </w:p>
    <w:p w:rsidR="004541AB" w:rsidRDefault="004541AB" w:rsidP="004541AB">
      <w:pPr>
        <w:pStyle w:val="a8"/>
        <w:widowControl w:val="0"/>
        <w:ind w:left="0"/>
        <w:rPr>
          <w:rFonts w:ascii="Times New Roman" w:hAnsi="Times New Roman"/>
          <w:bCs/>
          <w:iCs/>
          <w:color w:val="000000"/>
        </w:rPr>
      </w:pPr>
      <w:r>
        <w:rPr>
          <w:rFonts w:ascii="Times New Roman" w:hAnsi="Times New Roman"/>
          <w:bCs/>
          <w:iCs/>
          <w:color w:val="000000"/>
        </w:rPr>
        <w:t>Разрешенное использование: для индивидуального жилищного строительства</w:t>
      </w:r>
    </w:p>
    <w:p w:rsidR="004541AB" w:rsidRPr="00707726" w:rsidRDefault="004541AB" w:rsidP="004541AB">
      <w:pPr>
        <w:pStyle w:val="a8"/>
        <w:widowControl w:val="0"/>
        <w:ind w:left="0"/>
        <w:rPr>
          <w:rFonts w:ascii="Times New Roman" w:hAnsi="Times New Roman"/>
          <w:bCs/>
          <w:iCs/>
          <w:color w:val="000000"/>
        </w:rPr>
      </w:pPr>
      <w:r>
        <w:rPr>
          <w:rFonts w:ascii="Times New Roman" w:hAnsi="Times New Roman"/>
          <w:bCs/>
          <w:iCs/>
          <w:color w:val="000000"/>
        </w:rPr>
        <w:t xml:space="preserve">Местонахождение: </w:t>
      </w:r>
      <w:proofErr w:type="gramStart"/>
      <w:r>
        <w:rPr>
          <w:rFonts w:ascii="Times New Roman" w:hAnsi="Times New Roman"/>
          <w:bCs/>
          <w:iCs/>
          <w:color w:val="000000"/>
        </w:rPr>
        <w:t>Нижегородская</w:t>
      </w:r>
      <w:proofErr w:type="gramEnd"/>
      <w:r>
        <w:rPr>
          <w:rFonts w:ascii="Times New Roman" w:hAnsi="Times New Roman"/>
          <w:bCs/>
          <w:iCs/>
          <w:color w:val="000000"/>
        </w:rPr>
        <w:t xml:space="preserve"> обл., Богородский р-н, юго-западнее д. </w:t>
      </w:r>
      <w:proofErr w:type="spellStart"/>
      <w:r>
        <w:rPr>
          <w:rFonts w:ascii="Times New Roman" w:hAnsi="Times New Roman"/>
          <w:bCs/>
          <w:iCs/>
          <w:color w:val="000000"/>
        </w:rPr>
        <w:t>Чапурда</w:t>
      </w:r>
      <w:proofErr w:type="spellEnd"/>
    </w:p>
    <w:p w:rsidR="004541AB" w:rsidRDefault="004541AB" w:rsidP="004541AB">
      <w:pPr>
        <w:pStyle w:val="a8"/>
        <w:widowControl w:val="0"/>
        <w:ind w:left="0"/>
        <w:rPr>
          <w:rFonts w:ascii="Times New Roman" w:hAnsi="Times New Roman"/>
          <w:bCs/>
          <w:iCs/>
          <w:color w:val="000000"/>
        </w:rPr>
      </w:pPr>
      <w:r>
        <w:rPr>
          <w:rFonts w:ascii="Times New Roman" w:hAnsi="Times New Roman"/>
          <w:bCs/>
          <w:iCs/>
          <w:color w:val="000000"/>
        </w:rPr>
        <w:t xml:space="preserve">Начальная стоимость 868 700 </w:t>
      </w:r>
      <w:proofErr w:type="spellStart"/>
      <w:r>
        <w:rPr>
          <w:rFonts w:ascii="Times New Roman" w:hAnsi="Times New Roman"/>
          <w:bCs/>
          <w:iCs/>
          <w:color w:val="000000"/>
        </w:rPr>
        <w:t>руб</w:t>
      </w:r>
      <w:proofErr w:type="spellEnd"/>
      <w:r>
        <w:rPr>
          <w:rFonts w:ascii="Times New Roman" w:hAnsi="Times New Roman"/>
          <w:bCs/>
          <w:iCs/>
          <w:color w:val="000000"/>
        </w:rPr>
        <w:t xml:space="preserve">, в </w:t>
      </w:r>
      <w:proofErr w:type="spellStart"/>
      <w:r>
        <w:rPr>
          <w:rFonts w:ascii="Times New Roman" w:hAnsi="Times New Roman"/>
          <w:bCs/>
          <w:iCs/>
          <w:color w:val="000000"/>
        </w:rPr>
        <w:t>т.ч</w:t>
      </w:r>
      <w:proofErr w:type="spellEnd"/>
      <w:r>
        <w:rPr>
          <w:rFonts w:ascii="Times New Roman" w:hAnsi="Times New Roman"/>
          <w:bCs/>
          <w:iCs/>
          <w:color w:val="000000"/>
        </w:rPr>
        <w:t xml:space="preserve">. НДС </w:t>
      </w:r>
    </w:p>
    <w:p w:rsidR="004541AB" w:rsidRDefault="004541AB" w:rsidP="004541AB">
      <w:pPr>
        <w:pStyle w:val="a8"/>
        <w:widowControl w:val="0"/>
        <w:ind w:left="0"/>
        <w:rPr>
          <w:rFonts w:ascii="Times New Roman" w:hAnsi="Times New Roman"/>
          <w:bCs/>
          <w:iCs/>
          <w:color w:val="000000"/>
        </w:rPr>
      </w:pPr>
    </w:p>
    <w:p w:rsidR="004541AB" w:rsidRDefault="004541AB" w:rsidP="004541AB">
      <w:pPr>
        <w:pStyle w:val="a8"/>
        <w:widowControl w:val="0"/>
        <w:ind w:left="0"/>
        <w:rPr>
          <w:rFonts w:ascii="Times New Roman" w:hAnsi="Times New Roman"/>
          <w:bCs/>
          <w:iCs/>
          <w:color w:val="000000"/>
        </w:rPr>
      </w:pPr>
    </w:p>
    <w:p w:rsidR="004541AB" w:rsidRDefault="004541AB" w:rsidP="004541AB">
      <w:pPr>
        <w:pStyle w:val="a8"/>
        <w:widowControl w:val="0"/>
        <w:ind w:left="0"/>
        <w:rPr>
          <w:rFonts w:ascii="Times New Roman" w:hAnsi="Times New Roman"/>
          <w:b/>
          <w:bCs/>
          <w:i/>
          <w:iCs/>
          <w:color w:val="000000"/>
        </w:rPr>
      </w:pPr>
      <w:r>
        <w:rPr>
          <w:rFonts w:ascii="Times New Roman" w:hAnsi="Times New Roman"/>
          <w:b/>
          <w:bCs/>
          <w:i/>
          <w:iCs/>
          <w:noProof/>
          <w:color w:val="000000"/>
        </w:rPr>
        <w:drawing>
          <wp:inline distT="0" distB="0" distL="0" distR="0" wp14:anchorId="14076234" wp14:editId="7A4F2B2C">
            <wp:extent cx="5958011" cy="4349364"/>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1543" cy="4359243"/>
                    </a:xfrm>
                    <a:prstGeom prst="rect">
                      <a:avLst/>
                    </a:prstGeom>
                  </pic:spPr>
                </pic:pic>
              </a:graphicData>
            </a:graphic>
          </wp:inline>
        </w:drawing>
      </w:r>
    </w:p>
    <w:p w:rsidR="004541AB" w:rsidRDefault="004541AB" w:rsidP="004541AB">
      <w:pPr>
        <w:pStyle w:val="a8"/>
        <w:widowControl w:val="0"/>
        <w:ind w:left="0"/>
        <w:rPr>
          <w:rFonts w:ascii="Times New Roman" w:hAnsi="Times New Roman"/>
          <w:b/>
          <w:bCs/>
          <w:i/>
          <w:iCs/>
          <w:color w:val="000000"/>
        </w:rPr>
      </w:pPr>
      <w:r>
        <w:rPr>
          <w:rFonts w:ascii="Times New Roman" w:hAnsi="Times New Roman"/>
          <w:b/>
          <w:bCs/>
          <w:i/>
          <w:iCs/>
          <w:noProof/>
          <w:color w:val="000000"/>
        </w:rPr>
        <w:lastRenderedPageBreak/>
        <w:drawing>
          <wp:inline distT="0" distB="0" distL="0" distR="0" wp14:anchorId="6617E74F" wp14:editId="3E11A834">
            <wp:extent cx="4460682" cy="50374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4638" cy="5041934"/>
                    </a:xfrm>
                    <a:prstGeom prst="rect">
                      <a:avLst/>
                    </a:prstGeom>
                  </pic:spPr>
                </pic:pic>
              </a:graphicData>
            </a:graphic>
          </wp:inline>
        </w:drawing>
      </w:r>
    </w:p>
    <w:p w:rsidR="004541AB" w:rsidRDefault="004541AB"/>
    <w:sectPr w:rsidR="004541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azeta Titul">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iberation Serif">
    <w:altName w:val="MS PMincho"/>
    <w:charset w:val="80"/>
    <w:family w:val="roman"/>
    <w:pitch w:val="variable"/>
  </w:font>
  <w:font w:name="Droid Sans Fallback">
    <w:panose1 w:val="00000000000000000000"/>
    <w:charset w:val="00"/>
    <w:family w:val="roman"/>
    <w:notTrueType/>
    <w:pitch w:val="default"/>
  </w:font>
  <w:font w:name="Lohit Hindi">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DAC" w:rsidRDefault="004541AB" w:rsidP="00644DDC">
    <w:pPr>
      <w:pStyle w:val="a6"/>
      <w:jc w:val="center"/>
    </w:pPr>
    <w:r>
      <w:fldChar w:fldCharType="begin"/>
    </w:r>
    <w:r>
      <w:instrText>PAGE   \* MERGEFORMAT</w:instrText>
    </w:r>
    <w:r>
      <w:fldChar w:fldCharType="separate"/>
    </w:r>
    <w:r>
      <w:rPr>
        <w:noProof/>
      </w:rPr>
      <w:t>23</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DAC" w:rsidRDefault="004541AB" w:rsidP="00644DDC">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94B23"/>
    <w:multiLevelType w:val="singleLevel"/>
    <w:tmpl w:val="76204A22"/>
    <w:lvl w:ilvl="0">
      <w:start w:val="1"/>
      <w:numFmt w:val="decimal"/>
      <w:lvlText w:val="7.%1."/>
      <w:legacy w:legacy="1" w:legacySpace="0" w:legacyIndent="418"/>
      <w:lvlJc w:val="left"/>
      <w:rPr>
        <w:rFonts w:ascii="Times New Roman" w:hAnsi="Times New Roman" w:cs="Times New Roman" w:hint="default"/>
      </w:rPr>
    </w:lvl>
  </w:abstractNum>
  <w:abstractNum w:abstractNumId="1">
    <w:nsid w:val="07F26CAE"/>
    <w:multiLevelType w:val="singleLevel"/>
    <w:tmpl w:val="45B6BD26"/>
    <w:lvl w:ilvl="0">
      <w:start w:val="1"/>
      <w:numFmt w:val="decimal"/>
      <w:lvlText w:val="5.2.%1."/>
      <w:legacy w:legacy="1" w:legacySpace="0" w:legacyIndent="597"/>
      <w:lvlJc w:val="left"/>
      <w:rPr>
        <w:rFonts w:ascii="Times New Roman" w:hAnsi="Times New Roman" w:cs="Times New Roman" w:hint="default"/>
      </w:rPr>
    </w:lvl>
  </w:abstractNum>
  <w:abstractNum w:abstractNumId="2">
    <w:nsid w:val="18AB065E"/>
    <w:multiLevelType w:val="singleLevel"/>
    <w:tmpl w:val="F41EC196"/>
    <w:lvl w:ilvl="0">
      <w:start w:val="2"/>
      <w:numFmt w:val="decimal"/>
      <w:lvlText w:val="%1."/>
      <w:legacy w:legacy="1" w:legacySpace="0" w:legacyIndent="244"/>
      <w:lvlJc w:val="left"/>
      <w:rPr>
        <w:rFonts w:ascii="Times New Roman" w:hAnsi="Times New Roman" w:cs="Times New Roman" w:hint="default"/>
      </w:rPr>
    </w:lvl>
  </w:abstractNum>
  <w:abstractNum w:abstractNumId="3">
    <w:nsid w:val="1B821331"/>
    <w:multiLevelType w:val="hybridMultilevel"/>
    <w:tmpl w:val="D506DE44"/>
    <w:lvl w:ilvl="0" w:tplc="6CFEE8A4">
      <w:start w:val="1"/>
      <w:numFmt w:val="decimal"/>
      <w:lvlText w:val="%1."/>
      <w:lvlJc w:val="left"/>
      <w:pPr>
        <w:tabs>
          <w:tab w:val="num" w:pos="960"/>
        </w:tabs>
        <w:ind w:left="9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58C2246"/>
    <w:multiLevelType w:val="hybridMultilevel"/>
    <w:tmpl w:val="1CA2D052"/>
    <w:lvl w:ilvl="0" w:tplc="7BC242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C801AF"/>
    <w:multiLevelType w:val="singleLevel"/>
    <w:tmpl w:val="0538A6E8"/>
    <w:lvl w:ilvl="0">
      <w:start w:val="1"/>
      <w:numFmt w:val="decimal"/>
      <w:lvlText w:val="2.2.%1."/>
      <w:legacy w:legacy="1" w:legacySpace="0" w:legacyIndent="612"/>
      <w:lvlJc w:val="left"/>
      <w:rPr>
        <w:rFonts w:ascii="Times New Roman" w:hAnsi="Times New Roman" w:cs="Times New Roman" w:hint="default"/>
      </w:rPr>
    </w:lvl>
  </w:abstractNum>
  <w:abstractNum w:abstractNumId="6">
    <w:nsid w:val="28A04ACC"/>
    <w:multiLevelType w:val="hybridMultilevel"/>
    <w:tmpl w:val="6342775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385F5B9F"/>
    <w:multiLevelType w:val="singleLevel"/>
    <w:tmpl w:val="42B46400"/>
    <w:lvl w:ilvl="0">
      <w:start w:val="1"/>
      <w:numFmt w:val="decimal"/>
      <w:lvlText w:val="4.%1."/>
      <w:legacy w:legacy="1" w:legacySpace="0" w:legacyIndent="424"/>
      <w:lvlJc w:val="left"/>
      <w:rPr>
        <w:rFonts w:ascii="Times New Roman" w:hAnsi="Times New Roman" w:cs="Times New Roman" w:hint="default"/>
      </w:rPr>
    </w:lvl>
  </w:abstractNum>
  <w:abstractNum w:abstractNumId="8">
    <w:nsid w:val="3864081C"/>
    <w:multiLevelType w:val="singleLevel"/>
    <w:tmpl w:val="9AB217FA"/>
    <w:lvl w:ilvl="0">
      <w:start w:val="1"/>
      <w:numFmt w:val="decimal"/>
      <w:lvlText w:val="5.1.%1."/>
      <w:legacy w:legacy="1" w:legacySpace="0" w:legacyIndent="598"/>
      <w:lvlJc w:val="left"/>
      <w:rPr>
        <w:rFonts w:ascii="Times New Roman" w:hAnsi="Times New Roman" w:cs="Times New Roman" w:hint="default"/>
      </w:rPr>
    </w:lvl>
  </w:abstractNum>
  <w:abstractNum w:abstractNumId="9">
    <w:nsid w:val="3F8D4734"/>
    <w:multiLevelType w:val="multilevel"/>
    <w:tmpl w:val="BB9606D6"/>
    <w:lvl w:ilvl="0">
      <w:start w:val="9"/>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nsid w:val="429F0B4E"/>
    <w:multiLevelType w:val="singleLevel"/>
    <w:tmpl w:val="CB26E82E"/>
    <w:lvl w:ilvl="0">
      <w:start w:val="3"/>
      <w:numFmt w:val="decimal"/>
      <w:lvlText w:val="7.%1."/>
      <w:legacy w:legacy="1" w:legacySpace="0" w:legacyIndent="418"/>
      <w:lvlJc w:val="left"/>
      <w:rPr>
        <w:rFonts w:ascii="Times New Roman" w:hAnsi="Times New Roman" w:cs="Times New Roman" w:hint="default"/>
      </w:rPr>
    </w:lvl>
  </w:abstractNum>
  <w:abstractNum w:abstractNumId="11">
    <w:nsid w:val="42B31FEB"/>
    <w:multiLevelType w:val="hybridMultilevel"/>
    <w:tmpl w:val="14EC239A"/>
    <w:lvl w:ilvl="0" w:tplc="59DE08FC">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2">
    <w:nsid w:val="48E12BD2"/>
    <w:multiLevelType w:val="singleLevel"/>
    <w:tmpl w:val="B1B89754"/>
    <w:lvl w:ilvl="0">
      <w:start w:val="2"/>
      <w:numFmt w:val="decimal"/>
      <w:lvlText w:val="3.%1."/>
      <w:legacy w:legacy="1" w:legacySpace="0" w:legacyIndent="424"/>
      <w:lvlJc w:val="left"/>
      <w:rPr>
        <w:rFonts w:ascii="Times New Roman" w:hAnsi="Times New Roman" w:cs="Times New Roman" w:hint="default"/>
      </w:rPr>
    </w:lvl>
  </w:abstractNum>
  <w:abstractNum w:abstractNumId="13">
    <w:nsid w:val="55B83802"/>
    <w:multiLevelType w:val="singleLevel"/>
    <w:tmpl w:val="AC9EB5AE"/>
    <w:lvl w:ilvl="0">
      <w:start w:val="1"/>
      <w:numFmt w:val="decimal"/>
      <w:lvlText w:val="1.%1."/>
      <w:legacy w:legacy="1" w:legacySpace="0" w:legacyIndent="396"/>
      <w:lvlJc w:val="left"/>
      <w:rPr>
        <w:rFonts w:ascii="Times New Roman" w:hAnsi="Times New Roman" w:cs="Times New Roman" w:hint="default"/>
      </w:rPr>
    </w:lvl>
  </w:abstractNum>
  <w:abstractNum w:abstractNumId="14">
    <w:nsid w:val="5F965B57"/>
    <w:multiLevelType w:val="singleLevel"/>
    <w:tmpl w:val="B2FAB806"/>
    <w:lvl w:ilvl="0">
      <w:start w:val="1"/>
      <w:numFmt w:val="decimal"/>
      <w:lvlText w:val="2.1.%1."/>
      <w:legacy w:legacy="1" w:legacySpace="0" w:legacyIndent="598"/>
      <w:lvlJc w:val="left"/>
      <w:rPr>
        <w:rFonts w:ascii="Times New Roman" w:hAnsi="Times New Roman" w:cs="Times New Roman" w:hint="default"/>
      </w:rPr>
    </w:lvl>
  </w:abstractNum>
  <w:abstractNum w:abstractNumId="15">
    <w:nsid w:val="6DF23CC7"/>
    <w:multiLevelType w:val="singleLevel"/>
    <w:tmpl w:val="A8263EB0"/>
    <w:lvl w:ilvl="0">
      <w:start w:val="2"/>
      <w:numFmt w:val="decimal"/>
      <w:lvlText w:val="4.%1."/>
      <w:legacy w:legacy="1" w:legacySpace="0" w:legacyIndent="424"/>
      <w:lvlJc w:val="left"/>
      <w:rPr>
        <w:rFonts w:ascii="Times New Roman" w:hAnsi="Times New Roman" w:cs="Times New Roman" w:hint="default"/>
      </w:rPr>
    </w:lvl>
  </w:abstractNum>
  <w:abstractNum w:abstractNumId="16">
    <w:nsid w:val="720329D5"/>
    <w:multiLevelType w:val="singleLevel"/>
    <w:tmpl w:val="188E6F22"/>
    <w:lvl w:ilvl="0">
      <w:start w:val="4"/>
      <w:numFmt w:val="decimal"/>
      <w:lvlText w:val="3.%1."/>
      <w:legacy w:legacy="1" w:legacySpace="0" w:legacyIndent="425"/>
      <w:lvlJc w:val="left"/>
      <w:rPr>
        <w:rFonts w:ascii="Times New Roman" w:hAnsi="Times New Roman" w:cs="Times New Roman" w:hint="default"/>
      </w:rPr>
    </w:lvl>
  </w:abstractNum>
  <w:abstractNum w:abstractNumId="17">
    <w:nsid w:val="743D2BF5"/>
    <w:multiLevelType w:val="singleLevel"/>
    <w:tmpl w:val="0D92E71A"/>
    <w:lvl w:ilvl="0">
      <w:start w:val="5"/>
      <w:numFmt w:val="decimal"/>
      <w:lvlText w:val="3.%1."/>
      <w:legacy w:legacy="1" w:legacySpace="0" w:legacyIndent="425"/>
      <w:lvlJc w:val="left"/>
      <w:rPr>
        <w:rFonts w:ascii="Times New Roman" w:hAnsi="Times New Roman" w:cs="Times New Roman" w:hint="default"/>
      </w:rPr>
    </w:lvl>
  </w:abstractNum>
  <w:abstractNum w:abstractNumId="18">
    <w:nsid w:val="762B3025"/>
    <w:multiLevelType w:val="hybridMultilevel"/>
    <w:tmpl w:val="2E6A24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6"/>
  </w:num>
  <w:num w:numId="2">
    <w:abstractNumId w:val="3"/>
  </w:num>
  <w:num w:numId="3">
    <w:abstractNumId w:val="13"/>
  </w:num>
  <w:num w:numId="4">
    <w:abstractNumId w:val="14"/>
  </w:num>
  <w:num w:numId="5">
    <w:abstractNumId w:val="5"/>
  </w:num>
  <w:num w:numId="6">
    <w:abstractNumId w:val="5"/>
    <w:lvlOverride w:ilvl="0">
      <w:lvl w:ilvl="0">
        <w:start w:val="3"/>
        <w:numFmt w:val="decimal"/>
        <w:lvlText w:val="2.2.%1."/>
        <w:legacy w:legacy="1" w:legacySpace="0" w:legacyIndent="619"/>
        <w:lvlJc w:val="left"/>
        <w:rPr>
          <w:rFonts w:ascii="Times New Roman" w:hAnsi="Times New Roman" w:cs="Times New Roman" w:hint="default"/>
          <w:strike w:val="0"/>
        </w:rPr>
      </w:lvl>
    </w:lvlOverride>
  </w:num>
  <w:num w:numId="7">
    <w:abstractNumId w:val="12"/>
  </w:num>
  <w:num w:numId="8">
    <w:abstractNumId w:val="12"/>
    <w:lvlOverride w:ilvl="0">
      <w:lvl w:ilvl="0">
        <w:start w:val="2"/>
        <w:numFmt w:val="decimal"/>
        <w:lvlText w:val="3.%1."/>
        <w:legacy w:legacy="1" w:legacySpace="0" w:legacyIndent="425"/>
        <w:lvlJc w:val="left"/>
        <w:rPr>
          <w:rFonts w:ascii="Times New Roman" w:hAnsi="Times New Roman" w:cs="Times New Roman" w:hint="default"/>
        </w:rPr>
      </w:lvl>
    </w:lvlOverride>
  </w:num>
  <w:num w:numId="9">
    <w:abstractNumId w:val="16"/>
  </w:num>
  <w:num w:numId="10">
    <w:abstractNumId w:val="17"/>
  </w:num>
  <w:num w:numId="11">
    <w:abstractNumId w:val="7"/>
  </w:num>
  <w:num w:numId="12">
    <w:abstractNumId w:val="15"/>
  </w:num>
  <w:num w:numId="13">
    <w:abstractNumId w:val="8"/>
  </w:num>
  <w:num w:numId="14">
    <w:abstractNumId w:val="1"/>
  </w:num>
  <w:num w:numId="15">
    <w:abstractNumId w:val="0"/>
  </w:num>
  <w:num w:numId="16">
    <w:abstractNumId w:val="10"/>
  </w:num>
  <w:num w:numId="17">
    <w:abstractNumId w:val="2"/>
  </w:num>
  <w:num w:numId="18">
    <w:abstractNumId w:val="9"/>
  </w:num>
  <w:num w:numId="19">
    <w:abstractNumId w:val="4"/>
  </w:num>
  <w:num w:numId="20">
    <w:abstractNumId w:val="1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1AB"/>
    <w:rsid w:val="00003E0D"/>
    <w:rsid w:val="0000589C"/>
    <w:rsid w:val="000124AF"/>
    <w:rsid w:val="000221DE"/>
    <w:rsid w:val="00030672"/>
    <w:rsid w:val="0003664C"/>
    <w:rsid w:val="00042A39"/>
    <w:rsid w:val="00043A4A"/>
    <w:rsid w:val="00065632"/>
    <w:rsid w:val="000663F0"/>
    <w:rsid w:val="00072AB2"/>
    <w:rsid w:val="00072BF1"/>
    <w:rsid w:val="00073331"/>
    <w:rsid w:val="0007340B"/>
    <w:rsid w:val="00075957"/>
    <w:rsid w:val="00080A9E"/>
    <w:rsid w:val="00091F81"/>
    <w:rsid w:val="0009367E"/>
    <w:rsid w:val="00096D08"/>
    <w:rsid w:val="000A6DC3"/>
    <w:rsid w:val="000D6372"/>
    <w:rsid w:val="000E7623"/>
    <w:rsid w:val="000F7E4D"/>
    <w:rsid w:val="00152376"/>
    <w:rsid w:val="00163024"/>
    <w:rsid w:val="00163062"/>
    <w:rsid w:val="00166791"/>
    <w:rsid w:val="00174B1E"/>
    <w:rsid w:val="00177E69"/>
    <w:rsid w:val="00182314"/>
    <w:rsid w:val="001A0584"/>
    <w:rsid w:val="001B3A2C"/>
    <w:rsid w:val="001C433D"/>
    <w:rsid w:val="001D2958"/>
    <w:rsid w:val="002012F8"/>
    <w:rsid w:val="002024B5"/>
    <w:rsid w:val="00213E6A"/>
    <w:rsid w:val="00215939"/>
    <w:rsid w:val="00227E0F"/>
    <w:rsid w:val="00244156"/>
    <w:rsid w:val="002A18BF"/>
    <w:rsid w:val="002A2E20"/>
    <w:rsid w:val="002C1DD1"/>
    <w:rsid w:val="002C3386"/>
    <w:rsid w:val="002D3893"/>
    <w:rsid w:val="002E38A7"/>
    <w:rsid w:val="002E70D0"/>
    <w:rsid w:val="003002D9"/>
    <w:rsid w:val="00326CD9"/>
    <w:rsid w:val="00334C31"/>
    <w:rsid w:val="003427E4"/>
    <w:rsid w:val="00354C36"/>
    <w:rsid w:val="003618CF"/>
    <w:rsid w:val="00365022"/>
    <w:rsid w:val="0037481E"/>
    <w:rsid w:val="003C041D"/>
    <w:rsid w:val="003C13D6"/>
    <w:rsid w:val="003D4CFF"/>
    <w:rsid w:val="003D613B"/>
    <w:rsid w:val="003E3F03"/>
    <w:rsid w:val="003E7F86"/>
    <w:rsid w:val="003F71DF"/>
    <w:rsid w:val="00400459"/>
    <w:rsid w:val="00432D1A"/>
    <w:rsid w:val="004372AD"/>
    <w:rsid w:val="004541AB"/>
    <w:rsid w:val="0047463B"/>
    <w:rsid w:val="004833FD"/>
    <w:rsid w:val="00487C3B"/>
    <w:rsid w:val="00493B03"/>
    <w:rsid w:val="00496ED5"/>
    <w:rsid w:val="004A5D05"/>
    <w:rsid w:val="004D11D8"/>
    <w:rsid w:val="004D3134"/>
    <w:rsid w:val="004F074F"/>
    <w:rsid w:val="005021B8"/>
    <w:rsid w:val="0052069E"/>
    <w:rsid w:val="005264AD"/>
    <w:rsid w:val="0053083E"/>
    <w:rsid w:val="005502D0"/>
    <w:rsid w:val="0059069D"/>
    <w:rsid w:val="005A62E6"/>
    <w:rsid w:val="005A6A5D"/>
    <w:rsid w:val="005C668F"/>
    <w:rsid w:val="005E4F78"/>
    <w:rsid w:val="00601E1B"/>
    <w:rsid w:val="00611E33"/>
    <w:rsid w:val="00612F57"/>
    <w:rsid w:val="00636CC4"/>
    <w:rsid w:val="00641163"/>
    <w:rsid w:val="00645430"/>
    <w:rsid w:val="006505AB"/>
    <w:rsid w:val="006549DF"/>
    <w:rsid w:val="00656435"/>
    <w:rsid w:val="00676B41"/>
    <w:rsid w:val="0068468C"/>
    <w:rsid w:val="00687849"/>
    <w:rsid w:val="006A2705"/>
    <w:rsid w:val="006B25E8"/>
    <w:rsid w:val="006B4005"/>
    <w:rsid w:val="006B4DF0"/>
    <w:rsid w:val="006C6324"/>
    <w:rsid w:val="006C721E"/>
    <w:rsid w:val="006D1765"/>
    <w:rsid w:val="006E37BE"/>
    <w:rsid w:val="006F3077"/>
    <w:rsid w:val="006F5672"/>
    <w:rsid w:val="00705EFC"/>
    <w:rsid w:val="007113D5"/>
    <w:rsid w:val="007258A6"/>
    <w:rsid w:val="00770082"/>
    <w:rsid w:val="00785C79"/>
    <w:rsid w:val="007A04AD"/>
    <w:rsid w:val="007B1513"/>
    <w:rsid w:val="007B55DA"/>
    <w:rsid w:val="007D5D57"/>
    <w:rsid w:val="007E4794"/>
    <w:rsid w:val="007E4A5D"/>
    <w:rsid w:val="007F30B7"/>
    <w:rsid w:val="0081583E"/>
    <w:rsid w:val="0081777E"/>
    <w:rsid w:val="00836150"/>
    <w:rsid w:val="008606C8"/>
    <w:rsid w:val="00861B9E"/>
    <w:rsid w:val="00864809"/>
    <w:rsid w:val="00865EDD"/>
    <w:rsid w:val="008671EC"/>
    <w:rsid w:val="008843BD"/>
    <w:rsid w:val="00886242"/>
    <w:rsid w:val="008A604A"/>
    <w:rsid w:val="008D6F7C"/>
    <w:rsid w:val="008F6A8B"/>
    <w:rsid w:val="008F7903"/>
    <w:rsid w:val="009340E7"/>
    <w:rsid w:val="009464EE"/>
    <w:rsid w:val="009549B8"/>
    <w:rsid w:val="009A5EA0"/>
    <w:rsid w:val="009A5ED8"/>
    <w:rsid w:val="009C116F"/>
    <w:rsid w:val="009D343A"/>
    <w:rsid w:val="009D53D2"/>
    <w:rsid w:val="009F5C07"/>
    <w:rsid w:val="009F5EA2"/>
    <w:rsid w:val="009F7713"/>
    <w:rsid w:val="00A020D6"/>
    <w:rsid w:val="00A27D8D"/>
    <w:rsid w:val="00A34830"/>
    <w:rsid w:val="00A37075"/>
    <w:rsid w:val="00A502F0"/>
    <w:rsid w:val="00A63C12"/>
    <w:rsid w:val="00A66F26"/>
    <w:rsid w:val="00A959B0"/>
    <w:rsid w:val="00AA1D22"/>
    <w:rsid w:val="00AC34E9"/>
    <w:rsid w:val="00AD035C"/>
    <w:rsid w:val="00AF176B"/>
    <w:rsid w:val="00B03660"/>
    <w:rsid w:val="00B148FF"/>
    <w:rsid w:val="00B15C2D"/>
    <w:rsid w:val="00B25B0E"/>
    <w:rsid w:val="00B25D0F"/>
    <w:rsid w:val="00B536E8"/>
    <w:rsid w:val="00B63F10"/>
    <w:rsid w:val="00B907FC"/>
    <w:rsid w:val="00BA778E"/>
    <w:rsid w:val="00BD5D44"/>
    <w:rsid w:val="00BE00CE"/>
    <w:rsid w:val="00BE761B"/>
    <w:rsid w:val="00BF127D"/>
    <w:rsid w:val="00C51BA2"/>
    <w:rsid w:val="00C52335"/>
    <w:rsid w:val="00C62A45"/>
    <w:rsid w:val="00C70D42"/>
    <w:rsid w:val="00C74C90"/>
    <w:rsid w:val="00CA14CD"/>
    <w:rsid w:val="00CA1F73"/>
    <w:rsid w:val="00CA77C7"/>
    <w:rsid w:val="00CB0FF5"/>
    <w:rsid w:val="00CC351D"/>
    <w:rsid w:val="00CC6984"/>
    <w:rsid w:val="00CF3D2B"/>
    <w:rsid w:val="00CF569F"/>
    <w:rsid w:val="00CF633C"/>
    <w:rsid w:val="00D07DC3"/>
    <w:rsid w:val="00D11C09"/>
    <w:rsid w:val="00D14688"/>
    <w:rsid w:val="00D14FD9"/>
    <w:rsid w:val="00D27FEC"/>
    <w:rsid w:val="00D43B0A"/>
    <w:rsid w:val="00D43EB9"/>
    <w:rsid w:val="00D706FB"/>
    <w:rsid w:val="00D93C04"/>
    <w:rsid w:val="00D973E6"/>
    <w:rsid w:val="00DB341F"/>
    <w:rsid w:val="00DD1069"/>
    <w:rsid w:val="00DF1FE2"/>
    <w:rsid w:val="00E278E3"/>
    <w:rsid w:val="00E47C88"/>
    <w:rsid w:val="00E55EFC"/>
    <w:rsid w:val="00E6311B"/>
    <w:rsid w:val="00E65BFE"/>
    <w:rsid w:val="00E667B8"/>
    <w:rsid w:val="00E71E9A"/>
    <w:rsid w:val="00E73AA4"/>
    <w:rsid w:val="00E7720B"/>
    <w:rsid w:val="00E949D4"/>
    <w:rsid w:val="00EB17E3"/>
    <w:rsid w:val="00EC3F26"/>
    <w:rsid w:val="00ED0CF4"/>
    <w:rsid w:val="00EE3575"/>
    <w:rsid w:val="00EE5B82"/>
    <w:rsid w:val="00EF24BE"/>
    <w:rsid w:val="00EF55FE"/>
    <w:rsid w:val="00EF6698"/>
    <w:rsid w:val="00F00766"/>
    <w:rsid w:val="00F25835"/>
    <w:rsid w:val="00F268A9"/>
    <w:rsid w:val="00F40054"/>
    <w:rsid w:val="00F46B7A"/>
    <w:rsid w:val="00F47A90"/>
    <w:rsid w:val="00F51DF2"/>
    <w:rsid w:val="00F5791B"/>
    <w:rsid w:val="00F73835"/>
    <w:rsid w:val="00F9642C"/>
    <w:rsid w:val="00FA1F03"/>
    <w:rsid w:val="00FA45EC"/>
    <w:rsid w:val="00FA77CA"/>
    <w:rsid w:val="00FB5A39"/>
    <w:rsid w:val="00FB6727"/>
    <w:rsid w:val="00FC5AAA"/>
    <w:rsid w:val="00FC7C8B"/>
    <w:rsid w:val="00FD0685"/>
    <w:rsid w:val="00FD1350"/>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541AB"/>
    <w:pPr>
      <w:keepNext/>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4541AB"/>
    <w:pPr>
      <w:autoSpaceDE w:val="0"/>
      <w:autoSpaceDN w:val="0"/>
      <w:adjustRightInd w:val="0"/>
      <w:spacing w:after="0" w:line="240" w:lineRule="auto"/>
      <w:outlineLvl w:val="1"/>
    </w:pPr>
    <w:rPr>
      <w:rFonts w:ascii="Times New Roman CYR" w:eastAsia="Times New Roman" w:hAnsi="Times New Roman CYR" w:cs="Times New Roman"/>
      <w:sz w:val="24"/>
      <w:szCs w:val="24"/>
      <w:lang w:eastAsia="ru-RU"/>
    </w:rPr>
  </w:style>
  <w:style w:type="paragraph" w:styleId="3">
    <w:name w:val="heading 3"/>
    <w:basedOn w:val="a"/>
    <w:next w:val="a"/>
    <w:link w:val="30"/>
    <w:rsid w:val="004541AB"/>
    <w:pPr>
      <w:keepNext/>
      <w:suppressAutoHyphens/>
      <w:autoSpaceDN w:val="0"/>
      <w:spacing w:before="240" w:after="60" w:line="240" w:lineRule="auto"/>
      <w:textAlignment w:val="baseline"/>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41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41AB"/>
    <w:rPr>
      <w:rFonts w:ascii="Tahoma" w:hAnsi="Tahoma" w:cs="Tahoma"/>
      <w:sz w:val="16"/>
      <w:szCs w:val="16"/>
    </w:rPr>
  </w:style>
  <w:style w:type="character" w:customStyle="1" w:styleId="10">
    <w:name w:val="Заголовок 1 Знак"/>
    <w:basedOn w:val="a0"/>
    <w:link w:val="1"/>
    <w:uiPriority w:val="99"/>
    <w:rsid w:val="004541AB"/>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4541AB"/>
    <w:rPr>
      <w:rFonts w:ascii="Times New Roman CYR" w:eastAsia="Times New Roman" w:hAnsi="Times New Roman CYR" w:cs="Times New Roman"/>
      <w:sz w:val="24"/>
      <w:szCs w:val="24"/>
      <w:lang w:eastAsia="ru-RU"/>
    </w:rPr>
  </w:style>
  <w:style w:type="character" w:customStyle="1" w:styleId="30">
    <w:name w:val="Заголовок 3 Знак"/>
    <w:basedOn w:val="a0"/>
    <w:link w:val="3"/>
    <w:rsid w:val="004541AB"/>
    <w:rPr>
      <w:rFonts w:ascii="Arial" w:eastAsia="Times New Roman" w:hAnsi="Arial" w:cs="Arial"/>
      <w:b/>
      <w:bCs/>
      <w:sz w:val="26"/>
      <w:szCs w:val="26"/>
      <w:lang w:eastAsia="ru-RU"/>
    </w:rPr>
  </w:style>
  <w:style w:type="paragraph" w:customStyle="1" w:styleId="ConsNonformat">
    <w:name w:val="ConsNonformat"/>
    <w:uiPriority w:val="99"/>
    <w:rsid w:val="004541AB"/>
    <w:pPr>
      <w:widowControl w:val="0"/>
      <w:autoSpaceDE w:val="0"/>
      <w:autoSpaceDN w:val="0"/>
      <w:adjustRightInd w:val="0"/>
      <w:spacing w:after="0" w:line="240" w:lineRule="auto"/>
    </w:pPr>
    <w:rPr>
      <w:rFonts w:ascii="Courier New" w:eastAsia="Times New Roman" w:hAnsi="Courier New" w:cs="Courier New"/>
      <w:sz w:val="28"/>
      <w:szCs w:val="28"/>
      <w:lang w:eastAsia="ru-RU"/>
    </w:rPr>
  </w:style>
  <w:style w:type="character" w:styleId="a5">
    <w:name w:val="Emphasis"/>
    <w:basedOn w:val="a0"/>
    <w:uiPriority w:val="99"/>
    <w:qFormat/>
    <w:rsid w:val="004541AB"/>
    <w:rPr>
      <w:rFonts w:cs="Times New Roman"/>
      <w:i/>
    </w:rPr>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
    <w:link w:val="a7"/>
    <w:uiPriority w:val="99"/>
    <w:rsid w:val="004541AB"/>
    <w:pPr>
      <w:tabs>
        <w:tab w:val="center" w:pos="4677"/>
        <w:tab w:val="right" w:pos="9355"/>
      </w:tabs>
      <w:spacing w:after="0" w:line="240" w:lineRule="auto"/>
      <w:jc w:val="both"/>
    </w:pPr>
    <w:rPr>
      <w:rFonts w:ascii="Times New Roman" w:eastAsia="Times New Roman" w:hAnsi="Times New Roman" w:cs="Times New Roman"/>
      <w:sz w:val="28"/>
      <w:szCs w:val="28"/>
      <w:lang w:eastAsia="ru-RU"/>
    </w:r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0"/>
    <w:link w:val="a6"/>
    <w:uiPriority w:val="99"/>
    <w:rsid w:val="004541AB"/>
    <w:rPr>
      <w:rFonts w:ascii="Times New Roman" w:eastAsia="Times New Roman" w:hAnsi="Times New Roman" w:cs="Times New Roman"/>
      <w:sz w:val="28"/>
      <w:szCs w:val="28"/>
      <w:lang w:eastAsia="ru-RU"/>
    </w:rPr>
  </w:style>
  <w:style w:type="paragraph" w:styleId="a8">
    <w:name w:val="List Paragraph"/>
    <w:basedOn w:val="a"/>
    <w:uiPriority w:val="34"/>
    <w:qFormat/>
    <w:rsid w:val="004541AB"/>
    <w:pPr>
      <w:ind w:left="720"/>
      <w:contextualSpacing/>
    </w:pPr>
    <w:rPr>
      <w:rFonts w:ascii="Calibri" w:eastAsia="Times New Roman" w:hAnsi="Calibri" w:cs="Times New Roman"/>
      <w:lang w:eastAsia="ru-RU"/>
    </w:rPr>
  </w:style>
  <w:style w:type="paragraph" w:customStyle="1" w:styleId="Times12">
    <w:name w:val="Times 12"/>
    <w:basedOn w:val="a"/>
    <w:uiPriority w:val="99"/>
    <w:rsid w:val="004541AB"/>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lang w:eastAsia="ru-RU"/>
    </w:rPr>
  </w:style>
  <w:style w:type="paragraph" w:customStyle="1" w:styleId="a9">
    <w:name w:val="Пункт б/н"/>
    <w:basedOn w:val="a"/>
    <w:uiPriority w:val="99"/>
    <w:rsid w:val="004541AB"/>
    <w:pPr>
      <w:tabs>
        <w:tab w:val="left" w:pos="1134"/>
      </w:tabs>
      <w:spacing w:after="0" w:line="360" w:lineRule="auto"/>
      <w:ind w:firstLine="567"/>
      <w:jc w:val="both"/>
    </w:pPr>
    <w:rPr>
      <w:rFonts w:ascii="Times New Roman" w:eastAsia="Times New Roman" w:hAnsi="Times New Roman" w:cs="Times New Roman"/>
      <w:bCs/>
      <w:lang w:eastAsia="ru-RU"/>
    </w:rPr>
  </w:style>
  <w:style w:type="paragraph" w:customStyle="1" w:styleId="Style2">
    <w:name w:val="Style2"/>
    <w:basedOn w:val="a"/>
    <w:uiPriority w:val="99"/>
    <w:rsid w:val="004541A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4541A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7">
    <w:name w:val="Font Style27"/>
    <w:uiPriority w:val="99"/>
    <w:rsid w:val="004541AB"/>
    <w:rPr>
      <w:rFonts w:ascii="Times New Roman" w:hAnsi="Times New Roman"/>
      <w:b/>
      <w:color w:val="000000"/>
      <w:sz w:val="18"/>
    </w:rPr>
  </w:style>
  <w:style w:type="character" w:customStyle="1" w:styleId="FontStyle30">
    <w:name w:val="Font Style30"/>
    <w:uiPriority w:val="99"/>
    <w:rsid w:val="004541AB"/>
    <w:rPr>
      <w:rFonts w:ascii="Times New Roman" w:hAnsi="Times New Roman"/>
      <w:b/>
      <w:color w:val="000000"/>
      <w:sz w:val="18"/>
    </w:rPr>
  </w:style>
  <w:style w:type="paragraph" w:customStyle="1" w:styleId="aa">
    <w:name w:val="Текст отчета"/>
    <w:basedOn w:val="a"/>
    <w:uiPriority w:val="99"/>
    <w:rsid w:val="004541AB"/>
    <w:pPr>
      <w:spacing w:after="0" w:line="240" w:lineRule="auto"/>
      <w:jc w:val="both"/>
    </w:pPr>
    <w:rPr>
      <w:rFonts w:ascii="Gazeta Titul" w:eastAsia="Times New Roman" w:hAnsi="Gazeta Titul" w:cs="Times New Roman"/>
      <w:sz w:val="24"/>
      <w:szCs w:val="24"/>
      <w:lang w:eastAsia="ru-RU"/>
    </w:rPr>
  </w:style>
  <w:style w:type="paragraph" w:customStyle="1" w:styleId="11">
    <w:name w:val="Знак Знак Знак1"/>
    <w:basedOn w:val="a"/>
    <w:uiPriority w:val="99"/>
    <w:rsid w:val="004541AB"/>
    <w:pPr>
      <w:tabs>
        <w:tab w:val="num" w:pos="360"/>
      </w:tabs>
      <w:spacing w:after="160" w:line="240" w:lineRule="exact"/>
    </w:pPr>
    <w:rPr>
      <w:rFonts w:ascii="Verdana" w:eastAsia="Times New Roman" w:hAnsi="Verdana" w:cs="Verdana"/>
      <w:sz w:val="20"/>
      <w:szCs w:val="20"/>
      <w:lang w:val="en-US"/>
    </w:rPr>
  </w:style>
  <w:style w:type="character" w:customStyle="1" w:styleId="ab">
    <w:name w:val="Цветовое выделение"/>
    <w:uiPriority w:val="99"/>
    <w:rsid w:val="004541AB"/>
    <w:rPr>
      <w:b/>
      <w:color w:val="26282F"/>
      <w:sz w:val="26"/>
    </w:rPr>
  </w:style>
  <w:style w:type="character" w:customStyle="1" w:styleId="ac">
    <w:name w:val="Гипертекстовая ссылка"/>
    <w:basedOn w:val="ab"/>
    <w:uiPriority w:val="99"/>
    <w:rsid w:val="004541AB"/>
    <w:rPr>
      <w:rFonts w:cs="Times New Roman"/>
      <w:b/>
      <w:color w:val="106BBE"/>
      <w:sz w:val="26"/>
    </w:rPr>
  </w:style>
  <w:style w:type="paragraph" w:customStyle="1" w:styleId="ad">
    <w:name w:val="Нормальный (таблица)"/>
    <w:basedOn w:val="a"/>
    <w:next w:val="a"/>
    <w:uiPriority w:val="99"/>
    <w:rsid w:val="004541AB"/>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e">
    <w:name w:val="Прижатый влево"/>
    <w:basedOn w:val="a"/>
    <w:next w:val="a"/>
    <w:uiPriority w:val="99"/>
    <w:rsid w:val="004541AB"/>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styleId="af">
    <w:name w:val="footer"/>
    <w:basedOn w:val="a"/>
    <w:link w:val="af0"/>
    <w:uiPriority w:val="99"/>
    <w:rsid w:val="004541AB"/>
    <w:pPr>
      <w:tabs>
        <w:tab w:val="center" w:pos="4677"/>
        <w:tab w:val="right" w:pos="9355"/>
      </w:tabs>
      <w:autoSpaceDE w:val="0"/>
      <w:autoSpaceDN w:val="0"/>
      <w:adjustRightInd w:val="0"/>
      <w:spacing w:after="0" w:line="240" w:lineRule="auto"/>
    </w:pPr>
    <w:rPr>
      <w:rFonts w:ascii="Times New Roman CYR" w:eastAsia="Times New Roman" w:hAnsi="Times New Roman CYR" w:cs="Times New Roman"/>
      <w:sz w:val="24"/>
      <w:szCs w:val="24"/>
      <w:lang w:eastAsia="ru-RU"/>
    </w:rPr>
  </w:style>
  <w:style w:type="character" w:customStyle="1" w:styleId="af0">
    <w:name w:val="Нижний колонтитул Знак"/>
    <w:basedOn w:val="a0"/>
    <w:link w:val="af"/>
    <w:uiPriority w:val="99"/>
    <w:rsid w:val="004541AB"/>
    <w:rPr>
      <w:rFonts w:ascii="Times New Roman CYR" w:eastAsia="Times New Roman" w:hAnsi="Times New Roman CYR" w:cs="Times New Roman"/>
      <w:sz w:val="24"/>
      <w:szCs w:val="24"/>
      <w:lang w:eastAsia="ru-RU"/>
    </w:rPr>
  </w:style>
  <w:style w:type="paragraph" w:customStyle="1" w:styleId="af1">
    <w:name w:val="Базовый"/>
    <w:rsid w:val="004541AB"/>
    <w:pPr>
      <w:widowControl w:val="0"/>
      <w:tabs>
        <w:tab w:val="left" w:pos="709"/>
      </w:tabs>
      <w:suppressAutoHyphens/>
    </w:pPr>
    <w:rPr>
      <w:rFonts w:ascii="Liberation Serif" w:eastAsia="Droid Sans Fallback" w:hAnsi="Liberation Serif" w:cs="Lohit Hindi"/>
      <w:color w:val="00000A"/>
      <w:sz w:val="24"/>
      <w:szCs w:val="24"/>
      <w:lang w:eastAsia="zh-CN" w:bidi="hi-IN"/>
    </w:rPr>
  </w:style>
  <w:style w:type="character" w:customStyle="1" w:styleId="itemtext1">
    <w:name w:val="itemtext1"/>
    <w:basedOn w:val="a0"/>
    <w:rsid w:val="004541AB"/>
    <w:rPr>
      <w:rFonts w:ascii="Segoe UI" w:hAnsi="Segoe UI" w:cs="Segoe UI" w:hint="default"/>
      <w:color w:val="000000"/>
      <w:sz w:val="20"/>
      <w:szCs w:val="20"/>
    </w:rPr>
  </w:style>
  <w:style w:type="paragraph" w:styleId="af2">
    <w:name w:val="Title"/>
    <w:basedOn w:val="a"/>
    <w:link w:val="af3"/>
    <w:qFormat/>
    <w:rsid w:val="004541AB"/>
    <w:pPr>
      <w:spacing w:after="0" w:line="240" w:lineRule="auto"/>
      <w:jc w:val="center"/>
    </w:pPr>
    <w:rPr>
      <w:rFonts w:ascii="Times New Roman" w:eastAsia="Times New Roman" w:hAnsi="Times New Roman" w:cs="Times New Roman"/>
      <w:b/>
      <w:sz w:val="28"/>
      <w:szCs w:val="20"/>
      <w:lang w:eastAsia="ru-RU"/>
    </w:rPr>
  </w:style>
  <w:style w:type="character" w:customStyle="1" w:styleId="af3">
    <w:name w:val="Название Знак"/>
    <w:basedOn w:val="a0"/>
    <w:link w:val="af2"/>
    <w:rsid w:val="004541AB"/>
    <w:rPr>
      <w:rFonts w:ascii="Times New Roman" w:eastAsia="Times New Roman" w:hAnsi="Times New Roman" w:cs="Times New Roman"/>
      <w:b/>
      <w:sz w:val="28"/>
      <w:szCs w:val="20"/>
      <w:lang w:eastAsia="ru-RU"/>
    </w:rPr>
  </w:style>
  <w:style w:type="paragraph" w:customStyle="1" w:styleId="TextBoldCenter">
    <w:name w:val="TextBoldCenter"/>
    <w:basedOn w:val="a"/>
    <w:rsid w:val="004541AB"/>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f4">
    <w:name w:val="Document Map"/>
    <w:basedOn w:val="a"/>
    <w:link w:val="af5"/>
    <w:uiPriority w:val="99"/>
    <w:semiHidden/>
    <w:unhideWhenUsed/>
    <w:rsid w:val="004541AB"/>
    <w:pPr>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5">
    <w:name w:val="Схема документа Знак"/>
    <w:basedOn w:val="a0"/>
    <w:link w:val="af4"/>
    <w:uiPriority w:val="99"/>
    <w:semiHidden/>
    <w:rsid w:val="004541AB"/>
    <w:rPr>
      <w:rFonts w:ascii="Tahoma" w:eastAsia="Times New Roman" w:hAnsi="Tahoma" w:cs="Tahoma"/>
      <w:sz w:val="16"/>
      <w:szCs w:val="16"/>
      <w:lang w:eastAsia="ru-RU"/>
    </w:rPr>
  </w:style>
  <w:style w:type="character" w:styleId="af6">
    <w:name w:val="Hyperlink"/>
    <w:basedOn w:val="a0"/>
    <w:unhideWhenUsed/>
    <w:rsid w:val="004541AB"/>
    <w:rPr>
      <w:color w:val="0000FF"/>
      <w:u w:val="single"/>
    </w:rPr>
  </w:style>
  <w:style w:type="character" w:styleId="af7">
    <w:name w:val="annotation reference"/>
    <w:basedOn w:val="a0"/>
    <w:uiPriority w:val="99"/>
    <w:semiHidden/>
    <w:unhideWhenUsed/>
    <w:rsid w:val="004541AB"/>
    <w:rPr>
      <w:sz w:val="16"/>
      <w:szCs w:val="16"/>
    </w:rPr>
  </w:style>
  <w:style w:type="paragraph" w:styleId="af8">
    <w:name w:val="annotation text"/>
    <w:basedOn w:val="a"/>
    <w:link w:val="af9"/>
    <w:uiPriority w:val="99"/>
    <w:semiHidden/>
    <w:unhideWhenUsed/>
    <w:rsid w:val="004541AB"/>
    <w:pPr>
      <w:autoSpaceDE w:val="0"/>
      <w:autoSpaceDN w:val="0"/>
      <w:adjustRightInd w:val="0"/>
      <w:spacing w:after="0" w:line="240" w:lineRule="auto"/>
    </w:pPr>
    <w:rPr>
      <w:rFonts w:ascii="Times New Roman CYR" w:eastAsia="Times New Roman" w:hAnsi="Times New Roman CYR" w:cs="Times New Roman"/>
      <w:sz w:val="20"/>
      <w:szCs w:val="20"/>
      <w:lang w:eastAsia="ru-RU"/>
    </w:rPr>
  </w:style>
  <w:style w:type="character" w:customStyle="1" w:styleId="af9">
    <w:name w:val="Текст примечания Знак"/>
    <w:basedOn w:val="a0"/>
    <w:link w:val="af8"/>
    <w:uiPriority w:val="99"/>
    <w:semiHidden/>
    <w:rsid w:val="004541AB"/>
    <w:rPr>
      <w:rFonts w:ascii="Times New Roman CYR" w:eastAsia="Times New Roman" w:hAnsi="Times New Roman CYR" w:cs="Times New Roman"/>
      <w:sz w:val="20"/>
      <w:szCs w:val="20"/>
      <w:lang w:eastAsia="ru-RU"/>
    </w:rPr>
  </w:style>
  <w:style w:type="paragraph" w:styleId="afa">
    <w:name w:val="annotation subject"/>
    <w:basedOn w:val="af8"/>
    <w:next w:val="af8"/>
    <w:link w:val="afb"/>
    <w:uiPriority w:val="99"/>
    <w:semiHidden/>
    <w:unhideWhenUsed/>
    <w:rsid w:val="004541AB"/>
    <w:rPr>
      <w:b/>
      <w:bCs/>
    </w:rPr>
  </w:style>
  <w:style w:type="character" w:customStyle="1" w:styleId="afb">
    <w:name w:val="Тема примечания Знак"/>
    <w:basedOn w:val="af9"/>
    <w:link w:val="afa"/>
    <w:uiPriority w:val="99"/>
    <w:semiHidden/>
    <w:rsid w:val="004541AB"/>
    <w:rPr>
      <w:rFonts w:ascii="Times New Roman CYR" w:eastAsia="Times New Roman" w:hAnsi="Times New Roman CYR" w:cs="Times New Roman"/>
      <w:b/>
      <w:bCs/>
      <w:sz w:val="20"/>
      <w:szCs w:val="20"/>
      <w:lang w:eastAsia="ru-RU"/>
    </w:rPr>
  </w:style>
  <w:style w:type="table" w:styleId="afc">
    <w:name w:val="Table Grid"/>
    <w:basedOn w:val="a1"/>
    <w:uiPriority w:val="59"/>
    <w:rsid w:val="004541AB"/>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4541A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541AB"/>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541AB"/>
    <w:pPr>
      <w:keepNext/>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4541AB"/>
    <w:pPr>
      <w:autoSpaceDE w:val="0"/>
      <w:autoSpaceDN w:val="0"/>
      <w:adjustRightInd w:val="0"/>
      <w:spacing w:after="0" w:line="240" w:lineRule="auto"/>
      <w:outlineLvl w:val="1"/>
    </w:pPr>
    <w:rPr>
      <w:rFonts w:ascii="Times New Roman CYR" w:eastAsia="Times New Roman" w:hAnsi="Times New Roman CYR" w:cs="Times New Roman"/>
      <w:sz w:val="24"/>
      <w:szCs w:val="24"/>
      <w:lang w:eastAsia="ru-RU"/>
    </w:rPr>
  </w:style>
  <w:style w:type="paragraph" w:styleId="3">
    <w:name w:val="heading 3"/>
    <w:basedOn w:val="a"/>
    <w:next w:val="a"/>
    <w:link w:val="30"/>
    <w:rsid w:val="004541AB"/>
    <w:pPr>
      <w:keepNext/>
      <w:suppressAutoHyphens/>
      <w:autoSpaceDN w:val="0"/>
      <w:spacing w:before="240" w:after="60" w:line="240" w:lineRule="auto"/>
      <w:textAlignment w:val="baseline"/>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41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41AB"/>
    <w:rPr>
      <w:rFonts w:ascii="Tahoma" w:hAnsi="Tahoma" w:cs="Tahoma"/>
      <w:sz w:val="16"/>
      <w:szCs w:val="16"/>
    </w:rPr>
  </w:style>
  <w:style w:type="character" w:customStyle="1" w:styleId="10">
    <w:name w:val="Заголовок 1 Знак"/>
    <w:basedOn w:val="a0"/>
    <w:link w:val="1"/>
    <w:uiPriority w:val="99"/>
    <w:rsid w:val="004541AB"/>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4541AB"/>
    <w:rPr>
      <w:rFonts w:ascii="Times New Roman CYR" w:eastAsia="Times New Roman" w:hAnsi="Times New Roman CYR" w:cs="Times New Roman"/>
      <w:sz w:val="24"/>
      <w:szCs w:val="24"/>
      <w:lang w:eastAsia="ru-RU"/>
    </w:rPr>
  </w:style>
  <w:style w:type="character" w:customStyle="1" w:styleId="30">
    <w:name w:val="Заголовок 3 Знак"/>
    <w:basedOn w:val="a0"/>
    <w:link w:val="3"/>
    <w:rsid w:val="004541AB"/>
    <w:rPr>
      <w:rFonts w:ascii="Arial" w:eastAsia="Times New Roman" w:hAnsi="Arial" w:cs="Arial"/>
      <w:b/>
      <w:bCs/>
      <w:sz w:val="26"/>
      <w:szCs w:val="26"/>
      <w:lang w:eastAsia="ru-RU"/>
    </w:rPr>
  </w:style>
  <w:style w:type="paragraph" w:customStyle="1" w:styleId="ConsNonformat">
    <w:name w:val="ConsNonformat"/>
    <w:uiPriority w:val="99"/>
    <w:rsid w:val="004541AB"/>
    <w:pPr>
      <w:widowControl w:val="0"/>
      <w:autoSpaceDE w:val="0"/>
      <w:autoSpaceDN w:val="0"/>
      <w:adjustRightInd w:val="0"/>
      <w:spacing w:after="0" w:line="240" w:lineRule="auto"/>
    </w:pPr>
    <w:rPr>
      <w:rFonts w:ascii="Courier New" w:eastAsia="Times New Roman" w:hAnsi="Courier New" w:cs="Courier New"/>
      <w:sz w:val="28"/>
      <w:szCs w:val="28"/>
      <w:lang w:eastAsia="ru-RU"/>
    </w:rPr>
  </w:style>
  <w:style w:type="character" w:styleId="a5">
    <w:name w:val="Emphasis"/>
    <w:basedOn w:val="a0"/>
    <w:uiPriority w:val="99"/>
    <w:qFormat/>
    <w:rsid w:val="004541AB"/>
    <w:rPr>
      <w:rFonts w:cs="Times New Roman"/>
      <w:i/>
    </w:rPr>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
    <w:link w:val="a7"/>
    <w:uiPriority w:val="99"/>
    <w:rsid w:val="004541AB"/>
    <w:pPr>
      <w:tabs>
        <w:tab w:val="center" w:pos="4677"/>
        <w:tab w:val="right" w:pos="9355"/>
      </w:tabs>
      <w:spacing w:after="0" w:line="240" w:lineRule="auto"/>
      <w:jc w:val="both"/>
    </w:pPr>
    <w:rPr>
      <w:rFonts w:ascii="Times New Roman" w:eastAsia="Times New Roman" w:hAnsi="Times New Roman" w:cs="Times New Roman"/>
      <w:sz w:val="28"/>
      <w:szCs w:val="28"/>
      <w:lang w:eastAsia="ru-RU"/>
    </w:r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0"/>
    <w:link w:val="a6"/>
    <w:uiPriority w:val="99"/>
    <w:rsid w:val="004541AB"/>
    <w:rPr>
      <w:rFonts w:ascii="Times New Roman" w:eastAsia="Times New Roman" w:hAnsi="Times New Roman" w:cs="Times New Roman"/>
      <w:sz w:val="28"/>
      <w:szCs w:val="28"/>
      <w:lang w:eastAsia="ru-RU"/>
    </w:rPr>
  </w:style>
  <w:style w:type="paragraph" w:styleId="a8">
    <w:name w:val="List Paragraph"/>
    <w:basedOn w:val="a"/>
    <w:uiPriority w:val="34"/>
    <w:qFormat/>
    <w:rsid w:val="004541AB"/>
    <w:pPr>
      <w:ind w:left="720"/>
      <w:contextualSpacing/>
    </w:pPr>
    <w:rPr>
      <w:rFonts w:ascii="Calibri" w:eastAsia="Times New Roman" w:hAnsi="Calibri" w:cs="Times New Roman"/>
      <w:lang w:eastAsia="ru-RU"/>
    </w:rPr>
  </w:style>
  <w:style w:type="paragraph" w:customStyle="1" w:styleId="Times12">
    <w:name w:val="Times 12"/>
    <w:basedOn w:val="a"/>
    <w:uiPriority w:val="99"/>
    <w:rsid w:val="004541AB"/>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lang w:eastAsia="ru-RU"/>
    </w:rPr>
  </w:style>
  <w:style w:type="paragraph" w:customStyle="1" w:styleId="a9">
    <w:name w:val="Пункт б/н"/>
    <w:basedOn w:val="a"/>
    <w:uiPriority w:val="99"/>
    <w:rsid w:val="004541AB"/>
    <w:pPr>
      <w:tabs>
        <w:tab w:val="left" w:pos="1134"/>
      </w:tabs>
      <w:spacing w:after="0" w:line="360" w:lineRule="auto"/>
      <w:ind w:firstLine="567"/>
      <w:jc w:val="both"/>
    </w:pPr>
    <w:rPr>
      <w:rFonts w:ascii="Times New Roman" w:eastAsia="Times New Roman" w:hAnsi="Times New Roman" w:cs="Times New Roman"/>
      <w:bCs/>
      <w:lang w:eastAsia="ru-RU"/>
    </w:rPr>
  </w:style>
  <w:style w:type="paragraph" w:customStyle="1" w:styleId="Style2">
    <w:name w:val="Style2"/>
    <w:basedOn w:val="a"/>
    <w:uiPriority w:val="99"/>
    <w:rsid w:val="004541A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4541A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7">
    <w:name w:val="Font Style27"/>
    <w:uiPriority w:val="99"/>
    <w:rsid w:val="004541AB"/>
    <w:rPr>
      <w:rFonts w:ascii="Times New Roman" w:hAnsi="Times New Roman"/>
      <w:b/>
      <w:color w:val="000000"/>
      <w:sz w:val="18"/>
    </w:rPr>
  </w:style>
  <w:style w:type="character" w:customStyle="1" w:styleId="FontStyle30">
    <w:name w:val="Font Style30"/>
    <w:uiPriority w:val="99"/>
    <w:rsid w:val="004541AB"/>
    <w:rPr>
      <w:rFonts w:ascii="Times New Roman" w:hAnsi="Times New Roman"/>
      <w:b/>
      <w:color w:val="000000"/>
      <w:sz w:val="18"/>
    </w:rPr>
  </w:style>
  <w:style w:type="paragraph" w:customStyle="1" w:styleId="aa">
    <w:name w:val="Текст отчета"/>
    <w:basedOn w:val="a"/>
    <w:uiPriority w:val="99"/>
    <w:rsid w:val="004541AB"/>
    <w:pPr>
      <w:spacing w:after="0" w:line="240" w:lineRule="auto"/>
      <w:jc w:val="both"/>
    </w:pPr>
    <w:rPr>
      <w:rFonts w:ascii="Gazeta Titul" w:eastAsia="Times New Roman" w:hAnsi="Gazeta Titul" w:cs="Times New Roman"/>
      <w:sz w:val="24"/>
      <w:szCs w:val="24"/>
      <w:lang w:eastAsia="ru-RU"/>
    </w:rPr>
  </w:style>
  <w:style w:type="paragraph" w:customStyle="1" w:styleId="11">
    <w:name w:val="Знак Знак Знак1"/>
    <w:basedOn w:val="a"/>
    <w:uiPriority w:val="99"/>
    <w:rsid w:val="004541AB"/>
    <w:pPr>
      <w:tabs>
        <w:tab w:val="num" w:pos="360"/>
      </w:tabs>
      <w:spacing w:after="160" w:line="240" w:lineRule="exact"/>
    </w:pPr>
    <w:rPr>
      <w:rFonts w:ascii="Verdana" w:eastAsia="Times New Roman" w:hAnsi="Verdana" w:cs="Verdana"/>
      <w:sz w:val="20"/>
      <w:szCs w:val="20"/>
      <w:lang w:val="en-US"/>
    </w:rPr>
  </w:style>
  <w:style w:type="character" w:customStyle="1" w:styleId="ab">
    <w:name w:val="Цветовое выделение"/>
    <w:uiPriority w:val="99"/>
    <w:rsid w:val="004541AB"/>
    <w:rPr>
      <w:b/>
      <w:color w:val="26282F"/>
      <w:sz w:val="26"/>
    </w:rPr>
  </w:style>
  <w:style w:type="character" w:customStyle="1" w:styleId="ac">
    <w:name w:val="Гипертекстовая ссылка"/>
    <w:basedOn w:val="ab"/>
    <w:uiPriority w:val="99"/>
    <w:rsid w:val="004541AB"/>
    <w:rPr>
      <w:rFonts w:cs="Times New Roman"/>
      <w:b/>
      <w:color w:val="106BBE"/>
      <w:sz w:val="26"/>
    </w:rPr>
  </w:style>
  <w:style w:type="paragraph" w:customStyle="1" w:styleId="ad">
    <w:name w:val="Нормальный (таблица)"/>
    <w:basedOn w:val="a"/>
    <w:next w:val="a"/>
    <w:uiPriority w:val="99"/>
    <w:rsid w:val="004541AB"/>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e">
    <w:name w:val="Прижатый влево"/>
    <w:basedOn w:val="a"/>
    <w:next w:val="a"/>
    <w:uiPriority w:val="99"/>
    <w:rsid w:val="004541AB"/>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styleId="af">
    <w:name w:val="footer"/>
    <w:basedOn w:val="a"/>
    <w:link w:val="af0"/>
    <w:uiPriority w:val="99"/>
    <w:rsid w:val="004541AB"/>
    <w:pPr>
      <w:tabs>
        <w:tab w:val="center" w:pos="4677"/>
        <w:tab w:val="right" w:pos="9355"/>
      </w:tabs>
      <w:autoSpaceDE w:val="0"/>
      <w:autoSpaceDN w:val="0"/>
      <w:adjustRightInd w:val="0"/>
      <w:spacing w:after="0" w:line="240" w:lineRule="auto"/>
    </w:pPr>
    <w:rPr>
      <w:rFonts w:ascii="Times New Roman CYR" w:eastAsia="Times New Roman" w:hAnsi="Times New Roman CYR" w:cs="Times New Roman"/>
      <w:sz w:val="24"/>
      <w:szCs w:val="24"/>
      <w:lang w:eastAsia="ru-RU"/>
    </w:rPr>
  </w:style>
  <w:style w:type="character" w:customStyle="1" w:styleId="af0">
    <w:name w:val="Нижний колонтитул Знак"/>
    <w:basedOn w:val="a0"/>
    <w:link w:val="af"/>
    <w:uiPriority w:val="99"/>
    <w:rsid w:val="004541AB"/>
    <w:rPr>
      <w:rFonts w:ascii="Times New Roman CYR" w:eastAsia="Times New Roman" w:hAnsi="Times New Roman CYR" w:cs="Times New Roman"/>
      <w:sz w:val="24"/>
      <w:szCs w:val="24"/>
      <w:lang w:eastAsia="ru-RU"/>
    </w:rPr>
  </w:style>
  <w:style w:type="paragraph" w:customStyle="1" w:styleId="af1">
    <w:name w:val="Базовый"/>
    <w:rsid w:val="004541AB"/>
    <w:pPr>
      <w:widowControl w:val="0"/>
      <w:tabs>
        <w:tab w:val="left" w:pos="709"/>
      </w:tabs>
      <w:suppressAutoHyphens/>
    </w:pPr>
    <w:rPr>
      <w:rFonts w:ascii="Liberation Serif" w:eastAsia="Droid Sans Fallback" w:hAnsi="Liberation Serif" w:cs="Lohit Hindi"/>
      <w:color w:val="00000A"/>
      <w:sz w:val="24"/>
      <w:szCs w:val="24"/>
      <w:lang w:eastAsia="zh-CN" w:bidi="hi-IN"/>
    </w:rPr>
  </w:style>
  <w:style w:type="character" w:customStyle="1" w:styleId="itemtext1">
    <w:name w:val="itemtext1"/>
    <w:basedOn w:val="a0"/>
    <w:rsid w:val="004541AB"/>
    <w:rPr>
      <w:rFonts w:ascii="Segoe UI" w:hAnsi="Segoe UI" w:cs="Segoe UI" w:hint="default"/>
      <w:color w:val="000000"/>
      <w:sz w:val="20"/>
      <w:szCs w:val="20"/>
    </w:rPr>
  </w:style>
  <w:style w:type="paragraph" w:styleId="af2">
    <w:name w:val="Title"/>
    <w:basedOn w:val="a"/>
    <w:link w:val="af3"/>
    <w:qFormat/>
    <w:rsid w:val="004541AB"/>
    <w:pPr>
      <w:spacing w:after="0" w:line="240" w:lineRule="auto"/>
      <w:jc w:val="center"/>
    </w:pPr>
    <w:rPr>
      <w:rFonts w:ascii="Times New Roman" w:eastAsia="Times New Roman" w:hAnsi="Times New Roman" w:cs="Times New Roman"/>
      <w:b/>
      <w:sz w:val="28"/>
      <w:szCs w:val="20"/>
      <w:lang w:eastAsia="ru-RU"/>
    </w:rPr>
  </w:style>
  <w:style w:type="character" w:customStyle="1" w:styleId="af3">
    <w:name w:val="Название Знак"/>
    <w:basedOn w:val="a0"/>
    <w:link w:val="af2"/>
    <w:rsid w:val="004541AB"/>
    <w:rPr>
      <w:rFonts w:ascii="Times New Roman" w:eastAsia="Times New Roman" w:hAnsi="Times New Roman" w:cs="Times New Roman"/>
      <w:b/>
      <w:sz w:val="28"/>
      <w:szCs w:val="20"/>
      <w:lang w:eastAsia="ru-RU"/>
    </w:rPr>
  </w:style>
  <w:style w:type="paragraph" w:customStyle="1" w:styleId="TextBoldCenter">
    <w:name w:val="TextBoldCenter"/>
    <w:basedOn w:val="a"/>
    <w:rsid w:val="004541AB"/>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f4">
    <w:name w:val="Document Map"/>
    <w:basedOn w:val="a"/>
    <w:link w:val="af5"/>
    <w:uiPriority w:val="99"/>
    <w:semiHidden/>
    <w:unhideWhenUsed/>
    <w:rsid w:val="004541AB"/>
    <w:pPr>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5">
    <w:name w:val="Схема документа Знак"/>
    <w:basedOn w:val="a0"/>
    <w:link w:val="af4"/>
    <w:uiPriority w:val="99"/>
    <w:semiHidden/>
    <w:rsid w:val="004541AB"/>
    <w:rPr>
      <w:rFonts w:ascii="Tahoma" w:eastAsia="Times New Roman" w:hAnsi="Tahoma" w:cs="Tahoma"/>
      <w:sz w:val="16"/>
      <w:szCs w:val="16"/>
      <w:lang w:eastAsia="ru-RU"/>
    </w:rPr>
  </w:style>
  <w:style w:type="character" w:styleId="af6">
    <w:name w:val="Hyperlink"/>
    <w:basedOn w:val="a0"/>
    <w:unhideWhenUsed/>
    <w:rsid w:val="004541AB"/>
    <w:rPr>
      <w:color w:val="0000FF"/>
      <w:u w:val="single"/>
    </w:rPr>
  </w:style>
  <w:style w:type="character" w:styleId="af7">
    <w:name w:val="annotation reference"/>
    <w:basedOn w:val="a0"/>
    <w:uiPriority w:val="99"/>
    <w:semiHidden/>
    <w:unhideWhenUsed/>
    <w:rsid w:val="004541AB"/>
    <w:rPr>
      <w:sz w:val="16"/>
      <w:szCs w:val="16"/>
    </w:rPr>
  </w:style>
  <w:style w:type="paragraph" w:styleId="af8">
    <w:name w:val="annotation text"/>
    <w:basedOn w:val="a"/>
    <w:link w:val="af9"/>
    <w:uiPriority w:val="99"/>
    <w:semiHidden/>
    <w:unhideWhenUsed/>
    <w:rsid w:val="004541AB"/>
    <w:pPr>
      <w:autoSpaceDE w:val="0"/>
      <w:autoSpaceDN w:val="0"/>
      <w:adjustRightInd w:val="0"/>
      <w:spacing w:after="0" w:line="240" w:lineRule="auto"/>
    </w:pPr>
    <w:rPr>
      <w:rFonts w:ascii="Times New Roman CYR" w:eastAsia="Times New Roman" w:hAnsi="Times New Roman CYR" w:cs="Times New Roman"/>
      <w:sz w:val="20"/>
      <w:szCs w:val="20"/>
      <w:lang w:eastAsia="ru-RU"/>
    </w:rPr>
  </w:style>
  <w:style w:type="character" w:customStyle="1" w:styleId="af9">
    <w:name w:val="Текст примечания Знак"/>
    <w:basedOn w:val="a0"/>
    <w:link w:val="af8"/>
    <w:uiPriority w:val="99"/>
    <w:semiHidden/>
    <w:rsid w:val="004541AB"/>
    <w:rPr>
      <w:rFonts w:ascii="Times New Roman CYR" w:eastAsia="Times New Roman" w:hAnsi="Times New Roman CYR" w:cs="Times New Roman"/>
      <w:sz w:val="20"/>
      <w:szCs w:val="20"/>
      <w:lang w:eastAsia="ru-RU"/>
    </w:rPr>
  </w:style>
  <w:style w:type="paragraph" w:styleId="afa">
    <w:name w:val="annotation subject"/>
    <w:basedOn w:val="af8"/>
    <w:next w:val="af8"/>
    <w:link w:val="afb"/>
    <w:uiPriority w:val="99"/>
    <w:semiHidden/>
    <w:unhideWhenUsed/>
    <w:rsid w:val="004541AB"/>
    <w:rPr>
      <w:b/>
      <w:bCs/>
    </w:rPr>
  </w:style>
  <w:style w:type="character" w:customStyle="1" w:styleId="afb">
    <w:name w:val="Тема примечания Знак"/>
    <w:basedOn w:val="af9"/>
    <w:link w:val="afa"/>
    <w:uiPriority w:val="99"/>
    <w:semiHidden/>
    <w:rsid w:val="004541AB"/>
    <w:rPr>
      <w:rFonts w:ascii="Times New Roman CYR" w:eastAsia="Times New Roman" w:hAnsi="Times New Roman CYR" w:cs="Times New Roman"/>
      <w:b/>
      <w:bCs/>
      <w:sz w:val="20"/>
      <w:szCs w:val="20"/>
      <w:lang w:eastAsia="ru-RU"/>
    </w:rPr>
  </w:style>
  <w:style w:type="table" w:styleId="afc">
    <w:name w:val="Table Grid"/>
    <w:basedOn w:val="a1"/>
    <w:uiPriority w:val="59"/>
    <w:rsid w:val="004541AB"/>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4541A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541AB"/>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garantF1://10064072.10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6651</Words>
  <Characters>37917</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Вихарева О.Н.</dc:creator>
  <cp:lastModifiedBy>Вихарева О.Н.</cp:lastModifiedBy>
  <cp:revision>1</cp:revision>
  <dcterms:created xsi:type="dcterms:W3CDTF">2020-01-29T10:51:00Z</dcterms:created>
  <dcterms:modified xsi:type="dcterms:W3CDTF">2020-01-29T10:58:00Z</dcterms:modified>
</cp:coreProperties>
</file>